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5A1E20C5" w:rsidR="004470F1" w:rsidRPr="008E32FE" w:rsidRDefault="004470F1" w:rsidP="004470F1">
            <w:r>
              <w:t xml:space="preserve">RFQ </w:t>
            </w:r>
            <w:r w:rsidRPr="008E32FE">
              <w:t xml:space="preserve">Reference: </w:t>
            </w:r>
            <w:sdt>
              <w:sdtPr>
                <w:id w:val="877204737"/>
                <w:placeholder>
                  <w:docPart w:val="9453C78010C6462F8D0AA26814674ACA"/>
                </w:placeholder>
                <w:text/>
              </w:sdtPr>
              <w:sdtEndPr/>
              <w:sdtContent>
                <w:r w:rsidR="005C57C8">
                  <w:t>RFQ-NG</w:t>
                </w:r>
                <w:r w:rsidR="00BE6E38">
                  <w:t>30-22-0</w:t>
                </w:r>
                <w:r w:rsidR="00DE2FDF">
                  <w:t>605</w:t>
                </w:r>
              </w:sdtContent>
            </w:sdt>
          </w:p>
        </w:tc>
        <w:tc>
          <w:tcPr>
            <w:tcW w:w="3766" w:type="dxa"/>
            <w:vAlign w:val="center"/>
          </w:tcPr>
          <w:p w14:paraId="64C420E2" w14:textId="6852DCC7" w:rsidR="004470F1" w:rsidRPr="008E32FE" w:rsidRDefault="004470F1" w:rsidP="009654F1">
            <w:pPr>
              <w:jc w:val="right"/>
            </w:pPr>
            <w:r w:rsidRPr="008E32FE">
              <w:t xml:space="preserve">Date: </w:t>
            </w:r>
            <w:sdt>
              <w:sdtPr>
                <w:id w:val="1787006972"/>
                <w:placeholder>
                  <w:docPart w:val="9D8490ED8D8749F9BC6051246C3847A3"/>
                </w:placeholder>
                <w:date w:fullDate="2022-07-04T00:00:00Z">
                  <w:dateFormat w:val="dd MMMM yyyy"/>
                  <w:lid w:val="en-GB"/>
                  <w:storeMappedDataAs w:val="dateTime"/>
                  <w:calendar w:val="gregorian"/>
                </w:date>
              </w:sdtPr>
              <w:sdtEndPr/>
              <w:sdtContent>
                <w:r w:rsidR="00A37CB0">
                  <w:t>0</w:t>
                </w:r>
                <w:r w:rsidR="00DE2FDF">
                  <w:t>4</w:t>
                </w:r>
                <w:r w:rsidR="00BE6E38">
                  <w:t xml:space="preserve"> Ju</w:t>
                </w:r>
                <w:r w:rsidR="00A37CB0">
                  <w:t>ly</w:t>
                </w:r>
                <w:r w:rsidR="00BE6E38">
                  <w:t xml:space="preserve"> 2022</w:t>
                </w:r>
              </w:sdtContent>
            </w:sdt>
          </w:p>
        </w:tc>
      </w:tr>
    </w:tbl>
    <w:p w14:paraId="0220EC91" w14:textId="32292A1A" w:rsidR="002E1960" w:rsidRDefault="00725DC3" w:rsidP="002E1960">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w:t>
      </w:r>
      <w:r w:rsidR="005952CC">
        <w:rPr>
          <w:rFonts w:asciiTheme="minorHAnsi" w:hAnsiTheme="minorHAnsi" w:cstheme="minorHAnsi"/>
          <w:b/>
          <w:bCs/>
          <w:color w:val="auto"/>
          <w:sz w:val="24"/>
          <w:szCs w:val="24"/>
          <w:lang w:val="en-US"/>
        </w:rPr>
        <w:t>One Year Long-Term Agreement for</w:t>
      </w:r>
      <w:r w:rsidR="004D5048">
        <w:rPr>
          <w:rFonts w:asciiTheme="minorHAnsi" w:hAnsiTheme="minorHAnsi" w:cstheme="minorHAnsi"/>
          <w:b/>
          <w:bCs/>
          <w:color w:val="auto"/>
          <w:sz w:val="24"/>
          <w:szCs w:val="24"/>
          <w:lang w:val="en-US"/>
        </w:rPr>
        <w:t xml:space="preserve"> </w:t>
      </w:r>
      <w:r w:rsidR="00A37CB0">
        <w:rPr>
          <w:rFonts w:asciiTheme="minorHAnsi" w:hAnsiTheme="minorHAnsi" w:cstheme="minorHAnsi"/>
          <w:b/>
          <w:bCs/>
          <w:color w:val="auto"/>
          <w:sz w:val="24"/>
          <w:szCs w:val="24"/>
          <w:lang w:val="en-US"/>
        </w:rPr>
        <w:t xml:space="preserve">Water Trucking </w:t>
      </w:r>
      <w:r w:rsidR="007428D1">
        <w:rPr>
          <w:rFonts w:asciiTheme="minorHAnsi" w:hAnsiTheme="minorHAnsi" w:cstheme="minorHAnsi"/>
          <w:b/>
          <w:bCs/>
          <w:color w:val="auto"/>
          <w:sz w:val="24"/>
          <w:szCs w:val="24"/>
          <w:lang w:val="en-US"/>
        </w:rPr>
        <w:t>within Borno State</w:t>
      </w:r>
      <w:r w:rsidR="00A37CB0">
        <w:rPr>
          <w:rFonts w:asciiTheme="minorHAnsi" w:hAnsiTheme="minorHAnsi" w:cstheme="minorHAnsi"/>
          <w:b/>
          <w:bCs/>
          <w:color w:val="auto"/>
          <w:sz w:val="24"/>
          <w:szCs w:val="24"/>
          <w:lang w:val="en-US"/>
        </w:rPr>
        <w:t xml:space="preserve">, </w:t>
      </w:r>
      <w:r w:rsidR="007428D1">
        <w:rPr>
          <w:rFonts w:asciiTheme="minorHAnsi" w:hAnsiTheme="minorHAnsi" w:cstheme="minorHAnsi"/>
          <w:b/>
          <w:bCs/>
          <w:color w:val="auto"/>
          <w:sz w:val="24"/>
          <w:szCs w:val="24"/>
          <w:lang w:val="en-US"/>
        </w:rPr>
        <w:t>Nigeria</w:t>
      </w:r>
      <w:r w:rsidR="00A37CB0">
        <w:rPr>
          <w:rFonts w:asciiTheme="minorHAnsi" w:hAnsiTheme="minorHAnsi" w:cstheme="minorHAnsi"/>
          <w:b/>
          <w:bCs/>
          <w:color w:val="auto"/>
          <w:sz w:val="24"/>
          <w:szCs w:val="24"/>
          <w:lang w:val="en-US"/>
        </w:rPr>
        <w:t>.</w:t>
      </w:r>
    </w:p>
    <w:p w14:paraId="33498146" w14:textId="77777777" w:rsidR="00A37CB0" w:rsidRPr="00A37CB0" w:rsidRDefault="00A37CB0" w:rsidP="00A37CB0">
      <w:pPr>
        <w:rPr>
          <w:lang w:val="en-US"/>
        </w:rPr>
      </w:pPr>
    </w:p>
    <w:p w14:paraId="70F6EDE5" w14:textId="22DC0A31" w:rsidR="00152204" w:rsidRDefault="00762946" w:rsidP="00653FAE">
      <w:pPr>
        <w:jc w:val="both"/>
      </w:pPr>
      <w:sdt>
        <w:sdtPr>
          <w:alias w:val="Name of procuring organisation"/>
          <w:tag w:val="Name of procuring organisation"/>
          <w:id w:val="-1213885950"/>
          <w:placeholder>
            <w:docPart w:val="AD61C9199B864F15AA4AD56BAB89BDFB"/>
          </w:placeholder>
          <w:text/>
        </w:sdtPr>
        <w:sdtEnd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B32BE6">
        <w:rPr>
          <w:highlight w:val="yellow"/>
        </w:rPr>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4BC0848C" w14:textId="04C2EFA0" w:rsidR="00BE2305" w:rsidRDefault="00DE2FDF" w:rsidP="00BE2305">
      <w:pPr>
        <w:tabs>
          <w:tab w:val="left" w:pos="4820"/>
        </w:tabs>
        <w:spacing w:before="60" w:after="60"/>
        <w:jc w:val="both"/>
      </w:pPr>
      <w:r>
        <w:t>Regards.</w:t>
      </w:r>
    </w:p>
    <w:p w14:paraId="456F7536" w14:textId="77777777" w:rsidR="00DE2FDF" w:rsidRPr="00BE2305" w:rsidRDefault="00DE2FDF" w:rsidP="00BE2305">
      <w:pPr>
        <w:tabs>
          <w:tab w:val="left" w:pos="4820"/>
        </w:tabs>
        <w:spacing w:before="60" w:after="60"/>
        <w:jc w:val="both"/>
        <w:rPr>
          <w:rFonts w:cstheme="minorHAnsi"/>
          <w:iCs/>
          <w:snapToGrid w:val="0"/>
          <w:color w:val="000000" w:themeColor="text1"/>
          <w:u w:val="single"/>
        </w:rPr>
      </w:pPr>
    </w:p>
    <w:p w14:paraId="1195C9E0" w14:textId="5B2B3712"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BE6E38">
            <w:rPr>
              <w:rFonts w:cstheme="minorHAnsi"/>
              <w:iCs/>
              <w:snapToGrid w:val="0"/>
              <w:color w:val="000000" w:themeColor="text1"/>
              <w:sz w:val="20"/>
              <w:szCs w:val="20"/>
            </w:rPr>
            <w:t>Procurement Unit</w:t>
          </w:r>
        </w:sdtContent>
      </w:sdt>
    </w:p>
    <w:p w14:paraId="768824AE" w14:textId="3362AAA9"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BE6E38">
            <w:rPr>
              <w:rFonts w:cstheme="minorHAnsi"/>
              <w:iCs/>
              <w:snapToGrid w:val="0"/>
              <w:color w:val="000000" w:themeColor="text1"/>
              <w:sz w:val="20"/>
              <w:szCs w:val="20"/>
            </w:rPr>
            <w:t>Maiduguri</w:t>
          </w:r>
        </w:sdtContent>
      </w:sdt>
    </w:p>
    <w:p w14:paraId="38D0A3F1" w14:textId="5E7171DA"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BE6E38">
            <w:rPr>
              <w:rFonts w:cstheme="minorHAnsi"/>
              <w:iCs/>
              <w:snapToGrid w:val="0"/>
              <w:color w:val="000000" w:themeColor="text1"/>
              <w:sz w:val="20"/>
              <w:szCs w:val="20"/>
              <w:lang w:val="en-US"/>
            </w:rPr>
            <w:t>4th Ju</w:t>
          </w:r>
          <w:r w:rsidR="00DE2FDF">
            <w:rPr>
              <w:rFonts w:cstheme="minorHAnsi"/>
              <w:iCs/>
              <w:snapToGrid w:val="0"/>
              <w:color w:val="000000" w:themeColor="text1"/>
              <w:sz w:val="20"/>
              <w:szCs w:val="20"/>
              <w:lang w:val="en-US"/>
            </w:rPr>
            <w:t xml:space="preserve">ly </w:t>
          </w:r>
          <w:r w:rsidR="00BE6E38">
            <w:rPr>
              <w:rFonts w:cstheme="minorHAnsi"/>
              <w:iCs/>
              <w:snapToGrid w:val="0"/>
              <w:color w:val="000000" w:themeColor="text1"/>
              <w:sz w:val="20"/>
              <w:szCs w:val="20"/>
              <w:lang w:val="en-US"/>
            </w:rPr>
            <w:t>2022</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4315AF16" w:rsidR="0022078F" w:rsidRPr="00BE6E38" w:rsidRDefault="00762946"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EndPr/>
              <w:sdtContent>
                <w:r w:rsidR="00A33E02">
                  <w:rPr>
                    <w:rFonts w:cstheme="minorHAnsi"/>
                    <w:b/>
                    <w:bCs/>
                    <w:sz w:val="20"/>
                    <w:szCs w:val="20"/>
                  </w:rPr>
                  <w:t xml:space="preserve">18 </w:t>
                </w:r>
                <w:r w:rsidR="00BE6E38" w:rsidRPr="00BE6E38">
                  <w:rPr>
                    <w:rFonts w:cstheme="minorHAnsi"/>
                    <w:b/>
                    <w:bCs/>
                    <w:sz w:val="20"/>
                    <w:szCs w:val="20"/>
                  </w:rPr>
                  <w:t>Ju</w:t>
                </w:r>
                <w:r w:rsidR="00A33E02">
                  <w:rPr>
                    <w:rFonts w:cstheme="minorHAnsi"/>
                    <w:b/>
                    <w:bCs/>
                    <w:sz w:val="20"/>
                    <w:szCs w:val="20"/>
                  </w:rPr>
                  <w:t>ly</w:t>
                </w:r>
                <w:r w:rsidR="00BE6E38" w:rsidRPr="00BE6E38">
                  <w:rPr>
                    <w:rFonts w:cstheme="minorHAnsi"/>
                    <w:b/>
                    <w:bCs/>
                    <w:sz w:val="20"/>
                    <w:szCs w:val="20"/>
                  </w:rPr>
                  <w:t>, 2022</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762946"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5A899539" w:rsidR="007D6B30" w:rsidRDefault="00762946"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BE6E38">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762946"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762946"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27C2E8BA" w14:textId="780ACDA0"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i/>
                  <w:iCs/>
                  <w:color w:val="0070C0"/>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BE6E38" w:rsidRPr="00DB1B86">
                  <w:rPr>
                    <w:rFonts w:cstheme="minorHAnsi"/>
                    <w:b/>
                    <w:bCs/>
                    <w:i/>
                    <w:iCs/>
                    <w:color w:val="0070C0"/>
                    <w:sz w:val="20"/>
                    <w:szCs w:val="20"/>
                    <w:lang w:val="en-AU"/>
                  </w:rPr>
                  <w:t xml:space="preserve">iommaiduguribids@iom.int </w:t>
                </w:r>
              </w:sdtContent>
            </w:sdt>
          </w:p>
          <w:p w14:paraId="7323808D" w14:textId="37A6BB7B"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EndPr/>
              <w:sdtContent>
                <w:r w:rsidR="00A33E02">
                  <w:rPr>
                    <w:rFonts w:eastAsia="Times New Roman" w:cstheme="minorHAnsi"/>
                    <w:color w:val="000000"/>
                    <w:sz w:val="20"/>
                    <w:szCs w:val="20"/>
                  </w:rPr>
                  <w:t>PDF or Word signed and stamped</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5354BD04"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A33E02">
                  <w:rPr>
                    <w:rFonts w:eastAsia="Times New Roman" w:cstheme="minorHAnsi"/>
                    <w:color w:val="000000"/>
                    <w:sz w:val="20"/>
                    <w:szCs w:val="20"/>
                  </w:rPr>
                  <w:t>35MB</w:t>
                </w:r>
              </w:sdtContent>
            </w:sdt>
          </w:p>
          <w:p w14:paraId="1B0DF060" w14:textId="23E1EF57"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EndPr/>
              <w:sdtContent>
                <w:r w:rsidR="005952CC">
                  <w:rPr>
                    <w:rFonts w:eastAsia="Times New Roman" w:cstheme="minorHAnsi"/>
                    <w:color w:val="000000"/>
                    <w:sz w:val="20"/>
                    <w:szCs w:val="20"/>
                  </w:rPr>
                  <w:t>RFQ-NG30-22-</w:t>
                </w:r>
                <w:r w:rsidR="00193EC7">
                  <w:rPr>
                    <w:rFonts w:eastAsia="Times New Roman" w:cstheme="minorHAnsi"/>
                    <w:color w:val="000000"/>
                    <w:sz w:val="20"/>
                    <w:szCs w:val="20"/>
                  </w:rPr>
                  <w:t>0605</w:t>
                </w:r>
                <w:r w:rsidR="005952CC">
                  <w:rPr>
                    <w:rFonts w:eastAsia="Times New Roman" w:cstheme="minorHAnsi"/>
                    <w:color w:val="000000"/>
                    <w:sz w:val="20"/>
                    <w:szCs w:val="20"/>
                  </w:rPr>
                  <w:t xml:space="preserve">- </w:t>
                </w:r>
                <w:r w:rsidR="005952CC" w:rsidRPr="00FC2268">
                  <w:rPr>
                    <w:rFonts w:eastAsia="Times New Roman" w:cstheme="minorHAnsi"/>
                    <w:color w:val="000000"/>
                    <w:sz w:val="20"/>
                    <w:szCs w:val="20"/>
                  </w:rPr>
                  <w:t>Request for Quotation</w:t>
                </w:r>
                <w:r w:rsidR="005952CC">
                  <w:rPr>
                    <w:rFonts w:eastAsia="Times New Roman" w:cstheme="minorHAnsi"/>
                    <w:color w:val="000000"/>
                    <w:sz w:val="20"/>
                    <w:szCs w:val="20"/>
                  </w:rPr>
                  <w:t xml:space="preserve"> - One Year Long-Term Agreement for </w:t>
                </w:r>
                <w:r w:rsidR="005952CC" w:rsidRPr="00A33E02">
                  <w:rPr>
                    <w:rFonts w:eastAsia="Times New Roman" w:cstheme="minorHAnsi"/>
                    <w:color w:val="000000"/>
                    <w:sz w:val="20"/>
                    <w:szCs w:val="20"/>
                  </w:rPr>
                  <w:t xml:space="preserve">Water Trucking </w:t>
                </w:r>
                <w:r w:rsidR="005952CC">
                  <w:rPr>
                    <w:rFonts w:eastAsia="Times New Roman" w:cstheme="minorHAnsi"/>
                    <w:color w:val="000000"/>
                    <w:sz w:val="20"/>
                    <w:szCs w:val="20"/>
                  </w:rPr>
                  <w:t>within</w:t>
                </w:r>
                <w:r w:rsidR="005952CC" w:rsidRPr="00A33E02">
                  <w:rPr>
                    <w:rFonts w:eastAsia="Times New Roman" w:cstheme="minorHAnsi"/>
                    <w:color w:val="000000"/>
                    <w:sz w:val="20"/>
                    <w:szCs w:val="20"/>
                  </w:rPr>
                  <w:t xml:space="preserve"> </w:t>
                </w:r>
                <w:proofErr w:type="spellStart"/>
                <w:r w:rsidR="005952CC" w:rsidRPr="00A33E02">
                  <w:rPr>
                    <w:rFonts w:eastAsia="Times New Roman" w:cstheme="minorHAnsi"/>
                    <w:color w:val="000000"/>
                    <w:sz w:val="20"/>
                    <w:szCs w:val="20"/>
                  </w:rPr>
                  <w:t>Borno</w:t>
                </w:r>
                <w:proofErr w:type="spellEnd"/>
                <w:r w:rsidR="005952CC" w:rsidRPr="00A33E02">
                  <w:rPr>
                    <w:rFonts w:eastAsia="Times New Roman" w:cstheme="minorHAnsi"/>
                    <w:color w:val="000000"/>
                    <w:sz w:val="20"/>
                    <w:szCs w:val="20"/>
                  </w:rPr>
                  <w:t xml:space="preserve"> State</w:t>
                </w:r>
                <w:r w:rsidR="005952CC">
                  <w:rPr>
                    <w:rFonts w:eastAsia="Times New Roman" w:cstheme="minorHAnsi"/>
                    <w:color w:val="000000"/>
                    <w:sz w:val="20"/>
                    <w:szCs w:val="20"/>
                  </w:rPr>
                  <w:t>, Nigeria</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2D104802" w14:textId="57DAEE24" w:rsidR="00142B00" w:rsidRPr="00FA4CCB" w:rsidRDefault="003322A2" w:rsidP="00FA4CCB">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762946"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762946"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002895">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591D0775"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A33E02">
                  <w:rPr>
                    <w:rFonts w:cstheme="minorHAnsi"/>
                    <w:sz w:val="20"/>
                    <w:szCs w:val="20"/>
                  </w:rPr>
                  <w:t>NGN (Nigerian Naira)</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1FA68437" w:rsidR="00C625BE" w:rsidRPr="00260675" w:rsidRDefault="00762946"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BE6E38">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037081E5" w:rsidR="00226F56" w:rsidRPr="00260675" w:rsidRDefault="00762946"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lastRenderedPageBreak/>
              <w:t>catalogues</w:t>
            </w:r>
            <w:r w:rsidRPr="00CE7DF1">
              <w:rPr>
                <w:b/>
                <w:bCs/>
                <w:sz w:val="20"/>
                <w:szCs w:val="20"/>
              </w:rPr>
              <w:t>, instructions and operating manuals</w:t>
            </w:r>
          </w:p>
        </w:tc>
        <w:sdt>
          <w:sdtPr>
            <w:rPr>
              <w:rFonts w:cstheme="minorHAnsi"/>
              <w:b/>
              <w:bCs/>
              <w:sz w:val="20"/>
              <w:szCs w:val="20"/>
            </w:rPr>
            <w:id w:val="-1896575131"/>
            <w:placeholder>
              <w:docPart w:val="69087C9261C8466FAED79113FA3A9D16"/>
            </w:placeholder>
            <w:text/>
          </w:sdtPr>
          <w:sdtEndPr/>
          <w:sdtContent>
            <w:tc>
              <w:tcPr>
                <w:tcW w:w="7026" w:type="dxa"/>
              </w:tcPr>
              <w:p w14:paraId="4F14D7C8" w14:textId="10337D33" w:rsidR="00B9544A" w:rsidRPr="00260675" w:rsidRDefault="00BE6E38" w:rsidP="0022078F">
                <w:pPr>
                  <w:rPr>
                    <w:rFonts w:cstheme="minorHAnsi"/>
                    <w:sz w:val="20"/>
                    <w:szCs w:val="20"/>
                  </w:rPr>
                </w:pPr>
                <w:r w:rsidRPr="00BE6E38">
                  <w:rPr>
                    <w:rFonts w:cstheme="minorHAnsi"/>
                    <w:b/>
                    <w:bCs/>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762946"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762946"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762946"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3396D903"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76138C">
                  <w:rPr>
                    <w:rFonts w:cstheme="minorHAnsi"/>
                    <w:sz w:val="20"/>
                    <w:szCs w:val="20"/>
                  </w:rPr>
                  <w:t xml:space="preserve">13 months </w:t>
                </w:r>
              </w:sdtContent>
            </w:sdt>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8C7241F" w:rsidR="00487B57" w:rsidRPr="00260675" w:rsidRDefault="00762946"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DB1B86">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4317422B" w:rsidR="00487B57" w:rsidRPr="00260675" w:rsidRDefault="00762946"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EndPr/>
              <w:sdtContent>
                <w:r w:rsidR="00FD0FCE" w:rsidRPr="00FD0FCE">
                  <w:rPr>
                    <w:rFonts w:cstheme="minorHAnsi"/>
                    <w:i/>
                    <w:iCs/>
                    <w:sz w:val="20"/>
                    <w:szCs w:val="20"/>
                    <w:highlight w:val="yellow"/>
                  </w:rPr>
                  <w:t xml:space="preserve"> </w:t>
                </w:r>
                <w:r w:rsidR="00FD0FCE">
                  <w:rPr>
                    <w:rFonts w:cstheme="minorHAnsi"/>
                    <w:i/>
                    <w:iCs/>
                    <w:sz w:val="20"/>
                    <w:szCs w:val="20"/>
                    <w:highlight w:val="yellow"/>
                  </w:rPr>
                  <w:t>(</w:t>
                </w:r>
                <w:r w:rsidR="00FD0FCE" w:rsidRPr="00FD0FCE">
                  <w:rPr>
                    <w:rFonts w:cstheme="minorHAnsi"/>
                    <w:i/>
                    <w:iCs/>
                    <w:sz w:val="20"/>
                    <w:szCs w:val="20"/>
                    <w:highlight w:val="yellow"/>
                  </w:rPr>
                  <w:t>please specify</w:t>
                </w:r>
                <w:r w:rsidR="00FD0FCE">
                  <w:rPr>
                    <w:rFonts w:cstheme="minorHAnsi"/>
                    <w:i/>
                    <w:iCs/>
                    <w:sz w:val="20"/>
                    <w:szCs w:val="20"/>
                    <w:highlight w:val="yellow"/>
                  </w:rPr>
                  <w:t>, i.e. by LOTs only or by line item, etc)</w:t>
                </w:r>
                <w:r w:rsidR="00FD0FCE" w:rsidRPr="00FD0FCE">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4AC5B133" w:rsidR="002562B1" w:rsidRPr="00260675" w:rsidRDefault="00762946"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DB1B86">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762946"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tcPr>
          <w:p w14:paraId="4A775E88" w14:textId="23B681E5"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EndPr/>
              <w:sdtContent>
                <w:r w:rsidR="00FA4CCB">
                  <w:rPr>
                    <w:rFonts w:cstheme="minorHAnsi"/>
                    <w:sz w:val="20"/>
                    <w:szCs w:val="20"/>
                  </w:rPr>
                  <w:t>Anthony NDIFE; Tahlil WARDERE</w:t>
                </w:r>
              </w:sdtContent>
            </w:sdt>
          </w:p>
          <w:p w14:paraId="6C4ABD9E" w14:textId="3E943AFD"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b/>
                  <w:bCs/>
                  <w:color w:val="0070C0"/>
                  <w:sz w:val="20"/>
                  <w:szCs w:val="20"/>
                </w:rPr>
                <w:id w:val="-1176267815"/>
                <w:placeholder>
                  <w:docPart w:val="CB2A729D24634296A1A686C2973B7B33"/>
                </w:placeholder>
                <w:text/>
              </w:sdtPr>
              <w:sdtEndPr/>
              <w:sdtContent>
                <w:r w:rsidR="00FA4CCB">
                  <w:rPr>
                    <w:rFonts w:cstheme="minorHAnsi"/>
                    <w:b/>
                    <w:bCs/>
                    <w:color w:val="0070C0"/>
                    <w:sz w:val="20"/>
                    <w:szCs w:val="20"/>
                  </w:rPr>
                  <w:t>andife@iom.int; twardere@iom.int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423D7665"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DB1B86">
                  <w:rPr>
                    <w:rFonts w:cstheme="minorHAnsi"/>
                    <w:sz w:val="20"/>
                    <w:szCs w:val="20"/>
                  </w:rPr>
                  <w:t>1</w:t>
                </w:r>
                <w:r w:rsidR="00FA4CCB">
                  <w:rPr>
                    <w:rFonts w:cstheme="minorHAnsi"/>
                    <w:sz w:val="20"/>
                    <w:szCs w:val="20"/>
                  </w:rPr>
                  <w:t>7</w:t>
                </w:r>
                <w:r w:rsidR="00DB1B86">
                  <w:rPr>
                    <w:rFonts w:cstheme="minorHAnsi"/>
                    <w:sz w:val="20"/>
                    <w:szCs w:val="20"/>
                  </w:rPr>
                  <w:t>:</w:t>
                </w:r>
                <w:r w:rsidR="00FA4CCB">
                  <w:rPr>
                    <w:rFonts w:cstheme="minorHAnsi"/>
                    <w:sz w:val="20"/>
                    <w:szCs w:val="20"/>
                  </w:rPr>
                  <w:t>3</w:t>
                </w:r>
                <w:r w:rsidR="00DB1B86">
                  <w:rPr>
                    <w:rFonts w:cstheme="minorHAnsi"/>
                    <w:sz w:val="20"/>
                    <w:szCs w:val="20"/>
                  </w:rPr>
                  <w:t>0hrs 1</w:t>
                </w:r>
                <w:r w:rsidR="00FA4CCB">
                  <w:rPr>
                    <w:rFonts w:cstheme="minorHAnsi"/>
                    <w:sz w:val="20"/>
                    <w:szCs w:val="20"/>
                  </w:rPr>
                  <w:t>5</w:t>
                </w:r>
                <w:r w:rsidR="00DB1B86">
                  <w:rPr>
                    <w:rFonts w:cstheme="minorHAnsi"/>
                    <w:sz w:val="20"/>
                    <w:szCs w:val="20"/>
                  </w:rPr>
                  <w:t>th Ju</w:t>
                </w:r>
                <w:r w:rsidR="00FA4CCB">
                  <w:rPr>
                    <w:rFonts w:cstheme="minorHAnsi"/>
                    <w:sz w:val="20"/>
                    <w:szCs w:val="20"/>
                  </w:rPr>
                  <w:t>ly</w:t>
                </w:r>
                <w:r w:rsidR="00DB1B86">
                  <w:rPr>
                    <w:rFonts w:cstheme="minorHAnsi"/>
                    <w:sz w:val="20"/>
                    <w:szCs w:val="20"/>
                  </w:rPr>
                  <w:t>,2022</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DB1B86">
                  <w:rPr>
                    <w:rFonts w:cstheme="minorHAnsi"/>
                    <w:sz w:val="20"/>
                    <w:szCs w:val="20"/>
                  </w:rPr>
                  <w:t>Via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07-17T00:00:00Z">
                  <w:dateFormat w:val="dd MMMM yyyy"/>
                  <w:lid w:val="en-GB"/>
                  <w:storeMappedDataAs w:val="dateTime"/>
                  <w:calendar w:val="gregorian"/>
                </w:date>
              </w:sdtPr>
              <w:sdtEndPr/>
              <w:sdtContent>
                <w:r w:rsidR="00FA4CCB">
                  <w:rPr>
                    <w:rFonts w:cstheme="minorHAnsi"/>
                    <w:sz w:val="20"/>
                    <w:szCs w:val="20"/>
                  </w:rPr>
                  <w:t>17</w:t>
                </w:r>
                <w:r w:rsidR="00DB1B86">
                  <w:rPr>
                    <w:rFonts w:cstheme="minorHAnsi"/>
                    <w:sz w:val="20"/>
                    <w:szCs w:val="20"/>
                  </w:rPr>
                  <w:t xml:space="preserve"> Ju</w:t>
                </w:r>
                <w:r w:rsidR="00FA4CCB">
                  <w:rPr>
                    <w:rFonts w:cstheme="minorHAnsi"/>
                    <w:sz w:val="20"/>
                    <w:szCs w:val="20"/>
                  </w:rPr>
                  <w:t>ly</w:t>
                </w:r>
                <w:r w:rsidR="00DB1B86">
                  <w:rPr>
                    <w:rFonts w:cstheme="minorHAnsi"/>
                    <w:sz w:val="20"/>
                    <w:szCs w:val="20"/>
                  </w:rPr>
                  <w:t xml:space="preserve"> 2022</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64A2CAC0" w:rsidR="00D421C6" w:rsidRPr="00D7211D" w:rsidRDefault="00762946"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DB1B86">
                  <w:rPr>
                    <w:rFonts w:ascii="MS Gothic" w:eastAsia="MS Gothic" w:hAnsi="MS Gothic" w:cstheme="minorHAnsi" w:hint="eastAsia"/>
                    <w:sz w:val="20"/>
                    <w:szCs w:val="20"/>
                  </w:rPr>
                  <w:t>☒</w:t>
                </w:r>
              </w:sdtContent>
            </w:sdt>
            <w:r w:rsidR="00436D77" w:rsidRPr="00D7211D">
              <w:rPr>
                <w:rFonts w:cstheme="minorHAnsi"/>
                <w:sz w:val="20"/>
                <w:szCs w:val="20"/>
              </w:rPr>
              <w:t xml:space="preserve">The contract will be awarded to the </w:t>
            </w:r>
            <w:r w:rsidR="005D4BD2">
              <w:rPr>
                <w:rFonts w:cstheme="minorHAnsi"/>
                <w:sz w:val="20"/>
                <w:szCs w:val="20"/>
              </w:rPr>
              <w:t xml:space="preserve">three (3) </w:t>
            </w:r>
            <w:r w:rsidR="00436D77" w:rsidRPr="00D7211D">
              <w:rPr>
                <w:rFonts w:cstheme="minorHAnsi"/>
                <w:sz w:val="20"/>
                <w:szCs w:val="20"/>
              </w:rPr>
              <w:t>lowest price substantially compliant offer</w:t>
            </w:r>
          </w:p>
          <w:p w14:paraId="336E11EE" w14:textId="585FBCB7" w:rsidR="00E47887" w:rsidRPr="00260675" w:rsidRDefault="00762946"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DB1B86"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6DB8FDEB" w:rsidR="001D2ACD" w:rsidRPr="000578F0" w:rsidRDefault="00762946" w:rsidP="0022078F">
            <w:sdt>
              <w:sdtPr>
                <w:id w:val="1290009550"/>
                <w14:checkbox>
                  <w14:checked w14:val="1"/>
                  <w14:checkedState w14:val="2612" w14:font="MS Gothic"/>
                  <w14:uncheckedState w14:val="2610" w14:font="MS Gothic"/>
                </w14:checkbox>
              </w:sdtPr>
              <w:sdtEndPr/>
              <w:sdtContent>
                <w:r w:rsidR="00DB1B86">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762946"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77777777" w:rsidR="009E62C1" w:rsidRPr="00D7211D" w:rsidRDefault="00762946"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27A469DD" w14:textId="09B71233" w:rsidR="001D0714" w:rsidRPr="00D7211D" w:rsidRDefault="00762946"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FA4CCB">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762946"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8662AC" w:rsidRPr="000578F0" w14:paraId="335C54B4" w14:textId="77777777" w:rsidTr="00002895">
        <w:tc>
          <w:tcPr>
            <w:tcW w:w="2689" w:type="dxa"/>
          </w:tcPr>
          <w:p w14:paraId="7489F1D1" w14:textId="77777777" w:rsidR="008662AC" w:rsidRPr="00CE7DF1" w:rsidRDefault="008662AC" w:rsidP="0022078F">
            <w:pPr>
              <w:rPr>
                <w:b/>
                <w:bCs/>
                <w:sz w:val="20"/>
                <w:szCs w:val="20"/>
              </w:rPr>
            </w:pPr>
          </w:p>
        </w:tc>
        <w:tc>
          <w:tcPr>
            <w:tcW w:w="7026" w:type="dxa"/>
          </w:tcPr>
          <w:p w14:paraId="6B0ED709" w14:textId="77777777" w:rsidR="008662AC" w:rsidRDefault="008662AC" w:rsidP="00C939DC">
            <w:pPr>
              <w:rPr>
                <w:sz w:val="20"/>
                <w:szCs w:val="20"/>
              </w:rPr>
            </w:pPr>
          </w:p>
        </w:tc>
      </w:tr>
      <w:tr w:rsidR="006D09D2" w:rsidRPr="000578F0" w14:paraId="08CFFD50" w14:textId="77777777" w:rsidTr="00002895">
        <w:tc>
          <w:tcPr>
            <w:tcW w:w="2689" w:type="dxa"/>
          </w:tcPr>
          <w:p w14:paraId="572CE02D" w14:textId="68189891" w:rsidR="005C70F3" w:rsidRPr="00CE7DF1" w:rsidRDefault="005952CC" w:rsidP="0022078F">
            <w:pPr>
              <w:rPr>
                <w:b/>
                <w:bCs/>
                <w:sz w:val="20"/>
                <w:szCs w:val="20"/>
              </w:rPr>
            </w:pPr>
            <w:r>
              <w:rPr>
                <w:b/>
                <w:bCs/>
                <w:sz w:val="20"/>
                <w:szCs w:val="20"/>
              </w:rPr>
              <w:t>No commitment clause</w:t>
            </w:r>
          </w:p>
        </w:tc>
        <w:tc>
          <w:tcPr>
            <w:tcW w:w="7026" w:type="dxa"/>
          </w:tcPr>
          <w:p w14:paraId="2A895E6D" w14:textId="317C12FF" w:rsidR="006D09D2" w:rsidRDefault="00762946"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8137D6">
                  <w:rPr>
                    <w:sz w:val="20"/>
                    <w:szCs w:val="20"/>
                  </w:rPr>
                  <w:t>IOM</w:t>
                </w:r>
              </w:sdtContent>
            </w:sdt>
            <w:r w:rsidR="006D09D2" w:rsidRPr="00260675">
              <w:rPr>
                <w:sz w:val="20"/>
                <w:szCs w:val="20"/>
              </w:rPr>
              <w:t xml:space="preserve"> </w:t>
            </w:r>
            <w:r w:rsidR="005952CC">
              <w:rPr>
                <w:sz w:val="20"/>
                <w:szCs w:val="20"/>
              </w:rPr>
              <w:t>does not warrant that any quantity of goods will be purchased during the term of the agreement.</w:t>
            </w:r>
          </w:p>
          <w:p w14:paraId="0A2D0319" w14:textId="6119AD9B" w:rsidR="005952CC" w:rsidRPr="00260675" w:rsidRDefault="005952CC" w:rsidP="005952CC">
            <w:pPr>
              <w:rPr>
                <w:sz w:val="20"/>
                <w:szCs w:val="20"/>
              </w:rPr>
            </w:pPr>
            <w:r w:rsidRPr="005952CC">
              <w:rPr>
                <w:sz w:val="20"/>
                <w:szCs w:val="20"/>
              </w:rPr>
              <w:t>Nothing in this Agreement shall be interpreted as creating an exclusive relationship between the Parties for the supply and delivery of Goods</w:t>
            </w:r>
            <w:r>
              <w:rPr>
                <w:sz w:val="20"/>
                <w:szCs w:val="20"/>
              </w:rPr>
              <w:t>.</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6011A57A" w:rsidR="00052F19" w:rsidRPr="00260675" w:rsidRDefault="00762946"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EndPr/>
              <w:sdtContent>
                <w:r w:rsidR="00FA4CCB">
                  <w:rPr>
                    <w:sz w:val="20"/>
                    <w:szCs w:val="20"/>
                  </w:rPr>
                  <w:t>Recurring Supply Agreement</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tc>
          <w:tcPr>
            <w:tcW w:w="7026" w:type="dxa"/>
          </w:tcPr>
          <w:p w14:paraId="6358D8DA" w14:textId="3CF43184" w:rsidR="00E6576F" w:rsidRPr="000578F0" w:rsidRDefault="00DB1B86" w:rsidP="00C939DC">
            <w:pPr>
              <w:rPr>
                <w:rFonts w:cstheme="minorHAnsi"/>
              </w:rPr>
            </w:pPr>
            <w:r>
              <w:rPr>
                <w:rFonts w:cstheme="minorHAnsi"/>
              </w:rPr>
              <w:t xml:space="preserve">1 </w:t>
            </w:r>
            <w:r w:rsidR="00FA4CCB">
              <w:rPr>
                <w:rFonts w:cstheme="minorHAnsi"/>
              </w:rPr>
              <w:t>August</w:t>
            </w:r>
            <w:r>
              <w:rPr>
                <w:rFonts w:cstheme="minorHAnsi"/>
              </w:rPr>
              <w:t>,</w:t>
            </w:r>
            <w:r w:rsidR="00FA4CCB">
              <w:rPr>
                <w:rFonts w:cstheme="minorHAnsi"/>
              </w:rPr>
              <w:t xml:space="preserve"> </w:t>
            </w:r>
            <w:r>
              <w:rPr>
                <w:rFonts w:cstheme="minorHAnsi"/>
              </w:rPr>
              <w:t>2022</w:t>
            </w:r>
          </w:p>
        </w:tc>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w:t>
            </w:r>
            <w:r w:rsidR="007A267E" w:rsidRPr="007A267E">
              <w:rPr>
                <w:sz w:val="20"/>
                <w:szCs w:val="20"/>
              </w:rPr>
              <w:lastRenderedPageBreak/>
              <w:t xml:space="preserve">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2B0F4601" w14:textId="54492242" w:rsidR="004E2B5A" w:rsidRPr="00725DC3" w:rsidRDefault="00663BE5" w:rsidP="005D4BD2">
      <w:pPr>
        <w:jc w:val="center"/>
        <w:rPr>
          <w:rFonts w:cstheme="minorHAnsi"/>
          <w:b/>
          <w:sz w:val="24"/>
          <w:szCs w:val="24"/>
        </w:rPr>
      </w:pPr>
      <w:r w:rsidRPr="008E32FE">
        <w:br w:type="page"/>
      </w:r>
      <w:r w:rsidR="00725DC3" w:rsidRPr="00725DC3">
        <w:rPr>
          <w:rFonts w:cstheme="minorHAnsi"/>
          <w:b/>
          <w:sz w:val="24"/>
          <w:szCs w:val="24"/>
        </w:rPr>
        <w:lastRenderedPageBreak/>
        <w:t>ANNEX 1: SCHEDULE OF REQUIREMENTS</w:t>
      </w:r>
    </w:p>
    <w:p w14:paraId="5C222B3B" w14:textId="77777777" w:rsidR="00607634" w:rsidRDefault="00607634" w:rsidP="00607634">
      <w:pPr>
        <w:tabs>
          <w:tab w:val="left" w:pos="2570"/>
        </w:tabs>
        <w:spacing w:after="0"/>
        <w:jc w:val="center"/>
        <w:rPr>
          <w:rFonts w:asciiTheme="majorHAnsi" w:hAnsiTheme="majorHAnsi" w:cstheme="majorHAnsi"/>
          <w:b/>
          <w:bCs/>
          <w:color w:val="C00000"/>
          <w:sz w:val="24"/>
          <w:szCs w:val="24"/>
        </w:rPr>
      </w:pPr>
    </w:p>
    <w:p w14:paraId="53094F59" w14:textId="72C073AA" w:rsidR="00FF01B6" w:rsidRPr="00607634" w:rsidRDefault="00FF01B6" w:rsidP="00FF01B6">
      <w:pPr>
        <w:tabs>
          <w:tab w:val="left" w:pos="2570"/>
        </w:tabs>
        <w:jc w:val="center"/>
        <w:rPr>
          <w:rFonts w:cstheme="minorHAnsi"/>
          <w:b/>
          <w:bCs/>
          <w:color w:val="C00000"/>
          <w:sz w:val="24"/>
          <w:szCs w:val="24"/>
        </w:rPr>
      </w:pPr>
      <w:r w:rsidRPr="00607634">
        <w:rPr>
          <w:rFonts w:cstheme="minorHAnsi"/>
          <w:b/>
          <w:bCs/>
          <w:color w:val="C00000"/>
          <w:sz w:val="24"/>
          <w:szCs w:val="24"/>
        </w:rPr>
        <w:t>TERMS OF REFERENCE FOR WATER TRUCKING</w:t>
      </w:r>
    </w:p>
    <w:p w14:paraId="2735F7C7" w14:textId="77777777" w:rsidR="00FF01B6" w:rsidRPr="00607634" w:rsidRDefault="00FF01B6" w:rsidP="00607634">
      <w:pPr>
        <w:spacing w:after="200" w:line="276" w:lineRule="auto"/>
        <w:jc w:val="both"/>
        <w:rPr>
          <w:rFonts w:eastAsia="Calibri" w:cstheme="minorHAnsi"/>
          <w:b/>
          <w:bCs/>
          <w:sz w:val="20"/>
          <w:szCs w:val="20"/>
          <w:u w:val="single"/>
        </w:rPr>
      </w:pPr>
      <w:r w:rsidRPr="00607634">
        <w:rPr>
          <w:rFonts w:eastAsia="Calibri" w:cstheme="minorHAnsi"/>
          <w:b/>
          <w:bCs/>
          <w:sz w:val="20"/>
          <w:szCs w:val="20"/>
          <w:u w:val="single"/>
        </w:rPr>
        <w:t>BACKGROUND</w:t>
      </w:r>
    </w:p>
    <w:p w14:paraId="5C6F5D17" w14:textId="1FE68530" w:rsidR="00FF01B6" w:rsidRPr="00607634" w:rsidRDefault="00FF01B6" w:rsidP="00FF01B6">
      <w:pPr>
        <w:spacing w:after="0" w:line="240" w:lineRule="auto"/>
        <w:jc w:val="both"/>
        <w:rPr>
          <w:sz w:val="20"/>
          <w:szCs w:val="20"/>
          <w:u w:val="single"/>
        </w:rPr>
      </w:pPr>
      <w:r w:rsidRPr="00FF01B6">
        <w:rPr>
          <w:sz w:val="20"/>
          <w:szCs w:val="20"/>
        </w:rPr>
        <w:t xml:space="preserve">IOM seeks the services of water trucking to camps and/or camp like settings. The service may include daily trucking of water to said </w:t>
      </w:r>
      <w:r w:rsidRPr="00607634">
        <w:rPr>
          <w:sz w:val="20"/>
          <w:szCs w:val="20"/>
          <w:u w:val="single"/>
        </w:rPr>
        <w:t>location(s)</w:t>
      </w:r>
      <w:r w:rsidR="00D31F0C">
        <w:rPr>
          <w:sz w:val="20"/>
          <w:szCs w:val="20"/>
          <w:u w:val="single"/>
        </w:rPr>
        <w:t>.</w:t>
      </w:r>
    </w:p>
    <w:p w14:paraId="46342F7D" w14:textId="77777777" w:rsidR="00607634" w:rsidRDefault="00607634" w:rsidP="00607634">
      <w:pPr>
        <w:spacing w:after="0" w:line="276" w:lineRule="auto"/>
        <w:jc w:val="both"/>
        <w:rPr>
          <w:rFonts w:eastAsia="Calibri" w:cstheme="minorHAnsi"/>
          <w:b/>
          <w:bCs/>
          <w:sz w:val="20"/>
          <w:szCs w:val="20"/>
          <w:u w:val="single"/>
        </w:rPr>
      </w:pPr>
    </w:p>
    <w:p w14:paraId="3753265B" w14:textId="3CBD535F" w:rsidR="00FF01B6" w:rsidRPr="00607634" w:rsidRDefault="00607634" w:rsidP="00FF01B6">
      <w:pPr>
        <w:spacing w:after="200" w:line="276" w:lineRule="auto"/>
        <w:jc w:val="both"/>
        <w:rPr>
          <w:rFonts w:eastAsia="Calibri" w:cstheme="minorHAnsi"/>
          <w:b/>
          <w:bCs/>
          <w:sz w:val="20"/>
          <w:szCs w:val="20"/>
        </w:rPr>
      </w:pPr>
      <w:r w:rsidRPr="00607634">
        <w:rPr>
          <w:rFonts w:eastAsia="Calibri" w:cstheme="minorHAnsi"/>
          <w:b/>
          <w:bCs/>
          <w:sz w:val="20"/>
          <w:szCs w:val="20"/>
          <w:u w:val="single"/>
        </w:rPr>
        <w:t>RESPONSIBILTIES</w:t>
      </w:r>
      <w:r w:rsidRPr="00607634">
        <w:rPr>
          <w:rFonts w:eastAsia="Calibri" w:cstheme="minorHAnsi"/>
          <w:b/>
          <w:bCs/>
          <w:sz w:val="20"/>
          <w:szCs w:val="20"/>
        </w:rPr>
        <w:t>.</w:t>
      </w:r>
    </w:p>
    <w:p w14:paraId="0BF33339" w14:textId="77777777" w:rsidR="00FF01B6" w:rsidRPr="00FF01B6" w:rsidRDefault="00FF01B6" w:rsidP="00FF01B6">
      <w:pPr>
        <w:spacing w:after="200" w:line="276" w:lineRule="auto"/>
        <w:jc w:val="both"/>
        <w:rPr>
          <w:rFonts w:eastAsia="Calibri" w:cstheme="minorHAnsi"/>
          <w:sz w:val="20"/>
          <w:szCs w:val="20"/>
        </w:rPr>
      </w:pPr>
      <w:r w:rsidRPr="00FF01B6">
        <w:rPr>
          <w:rFonts w:eastAsia="Calibri" w:cstheme="minorHAnsi"/>
          <w:b/>
          <w:bCs/>
          <w:sz w:val="20"/>
          <w:szCs w:val="20"/>
        </w:rPr>
        <w:t xml:space="preserve">Contractor shall </w:t>
      </w:r>
      <w:r w:rsidRPr="00FF01B6">
        <w:rPr>
          <w:rFonts w:eastAsia="Calibri" w:cstheme="minorHAnsi"/>
          <w:b/>
          <w:bCs/>
          <w:noProof/>
          <w:sz w:val="20"/>
          <w:szCs w:val="20"/>
        </w:rPr>
        <w:t>supply clean, safe and treated water of acceptable quality/standard;</w:t>
      </w:r>
    </w:p>
    <w:p w14:paraId="0C00D419" w14:textId="77777777" w:rsidR="00FF01B6" w:rsidRPr="00FF01B6" w:rsidRDefault="00FF01B6" w:rsidP="00FF01B6">
      <w:pPr>
        <w:pStyle w:val="ListParagraph"/>
        <w:numPr>
          <w:ilvl w:val="0"/>
          <w:numId w:val="12"/>
        </w:numPr>
        <w:spacing w:after="200" w:line="276" w:lineRule="auto"/>
        <w:jc w:val="both"/>
        <w:rPr>
          <w:rFonts w:eastAsia="Calibri" w:cstheme="minorHAnsi"/>
          <w:noProof/>
          <w:sz w:val="20"/>
          <w:szCs w:val="20"/>
        </w:rPr>
      </w:pPr>
      <w:r w:rsidRPr="00FF01B6">
        <w:rPr>
          <w:rFonts w:eastAsia="Calibri" w:cstheme="minorHAnsi"/>
          <w:noProof/>
          <w:sz w:val="20"/>
          <w:szCs w:val="20"/>
        </w:rPr>
        <w:t>The contractor shall ONLY truck clean/safe water to various locations of the said LGA and this will be certified by IOM supervisor on field to ensure complaince IOM standards.</w:t>
      </w:r>
    </w:p>
    <w:p w14:paraId="16D57403" w14:textId="77777777" w:rsidR="00FF01B6" w:rsidRPr="00FF01B6" w:rsidRDefault="00FF01B6" w:rsidP="00FF01B6">
      <w:pPr>
        <w:pStyle w:val="ListParagraph"/>
        <w:numPr>
          <w:ilvl w:val="0"/>
          <w:numId w:val="12"/>
        </w:numPr>
        <w:rPr>
          <w:rFonts w:eastAsia="Times New Roman" w:cstheme="minorHAnsi"/>
          <w:sz w:val="20"/>
          <w:szCs w:val="20"/>
        </w:rPr>
      </w:pPr>
      <w:r w:rsidRPr="00FF01B6">
        <w:rPr>
          <w:rFonts w:eastAsia="Times New Roman" w:cstheme="minorHAnsi"/>
          <w:sz w:val="20"/>
          <w:szCs w:val="20"/>
        </w:rPr>
        <w:t xml:space="preserve">The water should have free residual chlorine (FRC) of 0.5mg/l at the point of delivery; </w:t>
      </w:r>
      <w:r w:rsidRPr="00FF01B6">
        <w:rPr>
          <w:rFonts w:eastAsia="Calibri" w:cstheme="minorHAnsi"/>
          <w:noProof/>
          <w:sz w:val="20"/>
          <w:szCs w:val="20"/>
        </w:rPr>
        <w:t>water supplied must be inspected by IOM staff or designated staff at the field and any water that does not meet ALL the acceptable quality and standards shall not be accepted.</w:t>
      </w:r>
    </w:p>
    <w:p w14:paraId="15D06205" w14:textId="77777777" w:rsidR="00FF01B6" w:rsidRPr="00FF01B6" w:rsidRDefault="00FF01B6" w:rsidP="00FF01B6">
      <w:pPr>
        <w:pStyle w:val="ListParagraph"/>
        <w:numPr>
          <w:ilvl w:val="0"/>
          <w:numId w:val="12"/>
        </w:numPr>
        <w:spacing w:after="200" w:line="276" w:lineRule="auto"/>
        <w:jc w:val="both"/>
        <w:rPr>
          <w:rFonts w:eastAsia="Calibri" w:cstheme="minorHAnsi"/>
          <w:noProof/>
          <w:sz w:val="20"/>
          <w:szCs w:val="20"/>
        </w:rPr>
      </w:pPr>
      <w:r w:rsidRPr="00FF01B6">
        <w:rPr>
          <w:rFonts w:eastAsia="Calibri" w:cstheme="minorHAnsi"/>
          <w:noProof/>
          <w:sz w:val="20"/>
          <w:szCs w:val="20"/>
        </w:rPr>
        <w:t>The contractor will be required to supply quantity as indicated on the PO or requested by IOM personel (This is largely dependent on need and may  be subject to slight variation).</w:t>
      </w:r>
    </w:p>
    <w:p w14:paraId="764D25DE" w14:textId="77777777" w:rsidR="00FF01B6" w:rsidRPr="00FF01B6" w:rsidRDefault="00FF01B6" w:rsidP="00FF01B6">
      <w:pPr>
        <w:pStyle w:val="ListParagraph"/>
        <w:numPr>
          <w:ilvl w:val="0"/>
          <w:numId w:val="12"/>
        </w:numPr>
        <w:spacing w:after="200" w:line="276" w:lineRule="auto"/>
        <w:jc w:val="both"/>
        <w:rPr>
          <w:rFonts w:eastAsia="Calibri" w:cstheme="minorHAnsi"/>
          <w:noProof/>
          <w:sz w:val="20"/>
          <w:szCs w:val="20"/>
        </w:rPr>
      </w:pPr>
      <w:r w:rsidRPr="00FF01B6">
        <w:rPr>
          <w:rFonts w:eastAsia="Calibri" w:cstheme="minorHAnsi"/>
          <w:noProof/>
          <w:sz w:val="20"/>
          <w:szCs w:val="20"/>
        </w:rPr>
        <w:t>The contractor shall not engaged the service of people under 18 years of age in any work that migth arise from offering service to IOM as it’s client.</w:t>
      </w:r>
    </w:p>
    <w:p w14:paraId="08B29D81" w14:textId="77777777" w:rsidR="00FF01B6" w:rsidRPr="00FF01B6" w:rsidRDefault="00FF01B6" w:rsidP="00FF01B6">
      <w:pPr>
        <w:pStyle w:val="ListParagraph"/>
        <w:numPr>
          <w:ilvl w:val="0"/>
          <w:numId w:val="12"/>
        </w:numPr>
        <w:spacing w:after="200" w:line="276" w:lineRule="auto"/>
        <w:jc w:val="both"/>
        <w:rPr>
          <w:rFonts w:eastAsia="Calibri" w:cstheme="minorHAnsi"/>
          <w:noProof/>
          <w:sz w:val="20"/>
          <w:szCs w:val="20"/>
        </w:rPr>
      </w:pPr>
      <w:r w:rsidRPr="00FF01B6">
        <w:rPr>
          <w:rFonts w:eastAsia="Calibri" w:cstheme="minorHAnsi"/>
          <w:noProof/>
          <w:sz w:val="20"/>
          <w:szCs w:val="20"/>
        </w:rPr>
        <w:t xml:space="preserve">All damaged incure while offering service to IOM will be covered and repaired according to standard by the contractor.(damage such as breaking of pipe network etc)  </w:t>
      </w:r>
    </w:p>
    <w:p w14:paraId="4751080C" w14:textId="77777777" w:rsidR="00FF01B6" w:rsidRPr="00FF01B6" w:rsidRDefault="00FF01B6" w:rsidP="00FF01B6">
      <w:pPr>
        <w:pStyle w:val="ListParagraph"/>
        <w:numPr>
          <w:ilvl w:val="0"/>
          <w:numId w:val="12"/>
        </w:numPr>
        <w:spacing w:after="200" w:line="276" w:lineRule="auto"/>
        <w:jc w:val="both"/>
        <w:rPr>
          <w:rFonts w:eastAsia="Calibri" w:cstheme="minorHAnsi"/>
          <w:noProof/>
          <w:sz w:val="20"/>
          <w:szCs w:val="20"/>
        </w:rPr>
      </w:pPr>
      <w:r w:rsidRPr="00FF01B6">
        <w:rPr>
          <w:rFonts w:eastAsia="Calibri" w:cstheme="minorHAnsi"/>
          <w:noProof/>
          <w:sz w:val="20"/>
          <w:szCs w:val="20"/>
        </w:rPr>
        <w:t xml:space="preserve">The contractors staffs/laborers shall respect the norm and ethics of serving community. Also, they are expected to respect the rules and regualation of the camp and camp management. </w:t>
      </w:r>
    </w:p>
    <w:p w14:paraId="0AAE9851" w14:textId="77777777" w:rsidR="00FF01B6" w:rsidRPr="00FF01B6" w:rsidRDefault="00FF01B6" w:rsidP="00FF01B6">
      <w:pPr>
        <w:pStyle w:val="ListParagraph"/>
        <w:numPr>
          <w:ilvl w:val="0"/>
          <w:numId w:val="12"/>
        </w:numPr>
        <w:spacing w:after="200" w:line="276" w:lineRule="auto"/>
        <w:jc w:val="both"/>
        <w:rPr>
          <w:rFonts w:eastAsia="Calibri" w:cstheme="minorHAnsi"/>
          <w:noProof/>
          <w:sz w:val="20"/>
          <w:szCs w:val="20"/>
        </w:rPr>
      </w:pPr>
      <w:r w:rsidRPr="00FF01B6">
        <w:rPr>
          <w:rFonts w:eastAsia="Calibri" w:cstheme="minorHAnsi"/>
          <w:noProof/>
          <w:sz w:val="20"/>
          <w:szCs w:val="20"/>
        </w:rPr>
        <w:t>Log sheet will be duly signed by both parties after each delivery on a daily basis. The log sheet will serve as means of verification to process contractors payment on monthly basis</w:t>
      </w:r>
    </w:p>
    <w:p w14:paraId="67161ABD" w14:textId="77777777" w:rsidR="00FF01B6" w:rsidRPr="00FF01B6" w:rsidRDefault="00FF01B6" w:rsidP="00FF01B6">
      <w:pPr>
        <w:pStyle w:val="ListParagraph"/>
        <w:numPr>
          <w:ilvl w:val="0"/>
          <w:numId w:val="12"/>
        </w:numPr>
        <w:spacing w:after="200" w:line="276" w:lineRule="auto"/>
        <w:jc w:val="both"/>
        <w:rPr>
          <w:rFonts w:asciiTheme="majorHAnsi" w:eastAsia="Calibri" w:hAnsiTheme="majorHAnsi" w:cstheme="majorHAnsi"/>
          <w:noProof/>
          <w:sz w:val="20"/>
          <w:szCs w:val="20"/>
        </w:rPr>
      </w:pPr>
      <w:r w:rsidRPr="00FF01B6">
        <w:rPr>
          <w:rFonts w:eastAsia="Calibri" w:cstheme="minorHAnsi"/>
          <w:noProof/>
          <w:sz w:val="20"/>
          <w:szCs w:val="20"/>
        </w:rPr>
        <w:t>The vendor shall provide 1.5x2.1m banner visibility of IOM and Donor on all trucks, size and samples to be approved prior to usage</w:t>
      </w:r>
    </w:p>
    <w:p w14:paraId="560CB128" w14:textId="77777777" w:rsidR="00FF01B6" w:rsidRPr="00607634" w:rsidRDefault="00FF01B6" w:rsidP="00FF01B6">
      <w:pPr>
        <w:spacing w:after="200" w:line="276" w:lineRule="auto"/>
        <w:jc w:val="both"/>
        <w:rPr>
          <w:rFonts w:eastAsia="Calibri" w:cstheme="minorHAnsi"/>
          <w:b/>
          <w:bCs/>
          <w:sz w:val="20"/>
          <w:szCs w:val="20"/>
          <w:u w:val="single"/>
        </w:rPr>
      </w:pPr>
      <w:r w:rsidRPr="00607634">
        <w:rPr>
          <w:rFonts w:eastAsia="Calibri" w:cstheme="minorHAnsi"/>
          <w:b/>
          <w:bCs/>
          <w:sz w:val="20"/>
          <w:szCs w:val="20"/>
          <w:u w:val="single"/>
        </w:rPr>
        <w:t>MANAGEMENT</w:t>
      </w:r>
    </w:p>
    <w:p w14:paraId="3FF525F8" w14:textId="77777777" w:rsidR="00FF01B6" w:rsidRPr="00607634" w:rsidRDefault="00FF01B6" w:rsidP="00FF01B6">
      <w:pPr>
        <w:spacing w:after="200" w:line="276" w:lineRule="auto"/>
        <w:jc w:val="both"/>
        <w:rPr>
          <w:rFonts w:eastAsia="Calibri" w:cstheme="minorHAnsi"/>
          <w:noProof/>
          <w:sz w:val="20"/>
          <w:szCs w:val="20"/>
        </w:rPr>
      </w:pPr>
      <w:r w:rsidRPr="00607634">
        <w:rPr>
          <w:rFonts w:eastAsia="Calibri" w:cstheme="minorHAnsi"/>
          <w:noProof/>
          <w:sz w:val="20"/>
          <w:szCs w:val="20"/>
        </w:rPr>
        <w:t>The workers of the contractor shall be managed by designated IOM staff or/and the CCCM (camp management) in the camp, camp like setting and host communities where WASH staff are not available, and supported by the Project Assistants and WASH facilitattors with work progress monitoring sheet.</w:t>
      </w:r>
    </w:p>
    <w:p w14:paraId="3ABE7E26" w14:textId="77777777" w:rsidR="00FF01B6" w:rsidRPr="00607634" w:rsidRDefault="00FF01B6" w:rsidP="00FF01B6">
      <w:pPr>
        <w:spacing w:after="200" w:line="276" w:lineRule="auto"/>
        <w:jc w:val="both"/>
        <w:rPr>
          <w:rFonts w:eastAsia="Calibri" w:cstheme="minorHAnsi"/>
          <w:b/>
          <w:bCs/>
          <w:sz w:val="20"/>
          <w:szCs w:val="20"/>
          <w:u w:val="single"/>
        </w:rPr>
      </w:pPr>
      <w:r w:rsidRPr="00607634">
        <w:rPr>
          <w:rFonts w:eastAsia="Calibri" w:cstheme="minorHAnsi"/>
          <w:b/>
          <w:bCs/>
          <w:sz w:val="20"/>
          <w:szCs w:val="20"/>
          <w:u w:val="single"/>
        </w:rPr>
        <w:t>CONTRACT PERIOD</w:t>
      </w:r>
    </w:p>
    <w:p w14:paraId="38FA5697" w14:textId="09E7730C" w:rsidR="00FF01B6" w:rsidRPr="00607634" w:rsidRDefault="00FF01B6" w:rsidP="00FF01B6">
      <w:pPr>
        <w:spacing w:after="200" w:line="276" w:lineRule="auto"/>
        <w:jc w:val="both"/>
        <w:rPr>
          <w:rFonts w:eastAsia="Calibri" w:cstheme="minorHAnsi"/>
          <w:noProof/>
          <w:sz w:val="20"/>
          <w:szCs w:val="20"/>
        </w:rPr>
      </w:pPr>
      <w:r w:rsidRPr="00607634">
        <w:rPr>
          <w:rFonts w:eastAsia="Calibri" w:cstheme="minorHAnsi"/>
          <w:noProof/>
          <w:sz w:val="20"/>
          <w:szCs w:val="20"/>
        </w:rPr>
        <w:t xml:space="preserve">Initial contract period will </w:t>
      </w:r>
      <w:r w:rsidR="00607634">
        <w:rPr>
          <w:rFonts w:eastAsia="Calibri" w:cstheme="minorHAnsi"/>
          <w:noProof/>
          <w:sz w:val="20"/>
          <w:szCs w:val="20"/>
        </w:rPr>
        <w:t xml:space="preserve">be for 12 </w:t>
      </w:r>
      <w:r w:rsidRPr="00607634">
        <w:rPr>
          <w:rFonts w:eastAsia="Calibri" w:cstheme="minorHAnsi"/>
          <w:noProof/>
          <w:sz w:val="20"/>
          <w:szCs w:val="20"/>
        </w:rPr>
        <w:t xml:space="preserve">months (this may be extended </w:t>
      </w:r>
      <w:r w:rsidR="00607634">
        <w:rPr>
          <w:rFonts w:eastAsia="Calibri" w:cstheme="minorHAnsi"/>
          <w:noProof/>
          <w:sz w:val="20"/>
          <w:szCs w:val="20"/>
        </w:rPr>
        <w:t>as required</w:t>
      </w:r>
      <w:r w:rsidRPr="00607634">
        <w:rPr>
          <w:rFonts w:eastAsia="Calibri" w:cstheme="minorHAnsi"/>
          <w:noProof/>
          <w:sz w:val="20"/>
          <w:szCs w:val="20"/>
        </w:rPr>
        <w:t>)</w:t>
      </w:r>
    </w:p>
    <w:p w14:paraId="76D8B013" w14:textId="77777777" w:rsidR="00FF01B6" w:rsidRPr="00607634" w:rsidRDefault="00FF01B6" w:rsidP="00FF01B6">
      <w:pPr>
        <w:spacing w:after="200" w:line="276" w:lineRule="auto"/>
        <w:jc w:val="both"/>
        <w:rPr>
          <w:rFonts w:eastAsia="Calibri" w:cstheme="minorHAnsi"/>
          <w:b/>
          <w:bCs/>
          <w:sz w:val="20"/>
          <w:szCs w:val="20"/>
          <w:u w:val="single"/>
        </w:rPr>
      </w:pPr>
      <w:r w:rsidRPr="00607634">
        <w:rPr>
          <w:rFonts w:eastAsia="Calibri" w:cstheme="minorHAnsi"/>
          <w:b/>
          <w:bCs/>
          <w:sz w:val="20"/>
          <w:szCs w:val="20"/>
          <w:u w:val="single"/>
        </w:rPr>
        <w:t xml:space="preserve">PAYMENT </w:t>
      </w:r>
    </w:p>
    <w:p w14:paraId="71E7C535" w14:textId="37530D8A" w:rsidR="00FF01B6" w:rsidRPr="00607634" w:rsidRDefault="00FF01B6" w:rsidP="00FF01B6">
      <w:pPr>
        <w:spacing w:after="200" w:line="276" w:lineRule="auto"/>
        <w:jc w:val="both"/>
        <w:rPr>
          <w:rFonts w:eastAsia="Calibri" w:cstheme="minorHAnsi"/>
          <w:noProof/>
          <w:sz w:val="20"/>
          <w:szCs w:val="20"/>
        </w:rPr>
      </w:pPr>
      <w:r w:rsidRPr="00607634">
        <w:rPr>
          <w:rFonts w:eastAsia="Calibri" w:cstheme="minorHAnsi"/>
          <w:noProof/>
          <w:sz w:val="20"/>
          <w:szCs w:val="20"/>
        </w:rPr>
        <w:t>Payment will be done after the completion of the work on a monthly basis (base</w:t>
      </w:r>
      <w:r w:rsidR="00607634">
        <w:rPr>
          <w:rFonts w:eastAsia="Calibri" w:cstheme="minorHAnsi"/>
          <w:noProof/>
          <w:sz w:val="20"/>
          <w:szCs w:val="20"/>
        </w:rPr>
        <w:t xml:space="preserve">d </w:t>
      </w:r>
      <w:r w:rsidRPr="00607634">
        <w:rPr>
          <w:rFonts w:eastAsia="Calibri" w:cstheme="minorHAnsi"/>
          <w:noProof/>
          <w:sz w:val="20"/>
          <w:szCs w:val="20"/>
        </w:rPr>
        <w:t>on the total number of trips supplied) and necessary document are presented to procurement by the contractor. The payment will by made by the finance department of IOM.</w:t>
      </w:r>
    </w:p>
    <w:p w14:paraId="63856947" w14:textId="77777777" w:rsidR="00FF01B6" w:rsidRPr="00607634" w:rsidRDefault="00FF01B6" w:rsidP="00FF01B6">
      <w:pPr>
        <w:spacing w:after="200" w:line="276" w:lineRule="auto"/>
        <w:jc w:val="both"/>
        <w:rPr>
          <w:rFonts w:eastAsia="Calibri" w:cstheme="minorHAnsi"/>
          <w:b/>
          <w:bCs/>
          <w:noProof/>
          <w:sz w:val="20"/>
          <w:szCs w:val="20"/>
          <w:u w:val="single"/>
        </w:rPr>
      </w:pPr>
      <w:r w:rsidRPr="00607634">
        <w:rPr>
          <w:rFonts w:eastAsia="Calibri" w:cstheme="minorHAnsi"/>
          <w:b/>
          <w:bCs/>
          <w:noProof/>
          <w:sz w:val="20"/>
          <w:szCs w:val="20"/>
          <w:u w:val="single"/>
        </w:rPr>
        <w:t xml:space="preserve">AGREEMENT </w:t>
      </w:r>
    </w:p>
    <w:p w14:paraId="1024BFB5" w14:textId="57010083" w:rsidR="00FF01B6" w:rsidRPr="00607634" w:rsidRDefault="00FF01B6" w:rsidP="00FF01B6">
      <w:pPr>
        <w:spacing w:after="200" w:line="276" w:lineRule="auto"/>
        <w:jc w:val="both"/>
        <w:rPr>
          <w:rFonts w:eastAsia="Calibri" w:cstheme="minorHAnsi"/>
          <w:noProof/>
          <w:sz w:val="20"/>
          <w:szCs w:val="20"/>
        </w:rPr>
      </w:pPr>
      <w:r w:rsidRPr="00607634">
        <w:rPr>
          <w:rFonts w:eastAsia="Calibri" w:cstheme="minorHAnsi"/>
          <w:noProof/>
          <w:sz w:val="20"/>
          <w:szCs w:val="20"/>
        </w:rPr>
        <w:t xml:space="preserve">This agreement is signed between the IOM as the ‘employer’ of labour and the contractor as the ‘employee’. Payment will only be made when the terms of engagement are certified by IOM staff and have duely signed the monitoring sheet. </w:t>
      </w:r>
    </w:p>
    <w:p w14:paraId="585ED551" w14:textId="77777777" w:rsidR="00391E45" w:rsidRDefault="00391E45" w:rsidP="009D3089">
      <w:pPr>
        <w:rPr>
          <w:rFonts w:cstheme="minorHAnsi"/>
          <w:b/>
          <w:sz w:val="20"/>
          <w:szCs w:val="20"/>
        </w:rPr>
      </w:pPr>
    </w:p>
    <w:p w14:paraId="107BD02F" w14:textId="5C7D9235" w:rsidR="003F320F" w:rsidRPr="005E5F03" w:rsidRDefault="003F320F" w:rsidP="009D3089">
      <w:pPr>
        <w:rPr>
          <w:rFonts w:cstheme="minorHAnsi"/>
          <w:b/>
          <w:sz w:val="20"/>
          <w:szCs w:val="20"/>
        </w:rPr>
      </w:pPr>
      <w:r w:rsidRPr="005E5F03">
        <w:rPr>
          <w:rFonts w:cstheme="minorHAnsi"/>
          <w:b/>
          <w:sz w:val="20"/>
          <w:szCs w:val="20"/>
        </w:rPr>
        <w:lastRenderedPageBreak/>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6570"/>
        <w:gridCol w:w="1125"/>
        <w:gridCol w:w="1215"/>
      </w:tblGrid>
      <w:tr w:rsidR="006C3C1D" w:rsidRPr="005E5F03" w14:paraId="680F86F1" w14:textId="77777777" w:rsidTr="00C30364">
        <w:trPr>
          <w:trHeight w:val="499"/>
        </w:trPr>
        <w:tc>
          <w:tcPr>
            <w:tcW w:w="805" w:type="dxa"/>
            <w:shd w:val="clear" w:color="auto" w:fill="D9D9D9" w:themeFill="background1" w:themeFillShade="D9"/>
            <w:vAlign w:val="center"/>
          </w:tcPr>
          <w:p w14:paraId="0B5BA6F8"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570" w:type="dxa"/>
            <w:shd w:val="clear" w:color="auto" w:fill="D9D9D9" w:themeFill="background1" w:themeFillShade="D9"/>
            <w:vAlign w:val="center"/>
          </w:tcPr>
          <w:p w14:paraId="2F528C54"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1125" w:type="dxa"/>
            <w:shd w:val="clear" w:color="auto" w:fill="D9D9D9" w:themeFill="background1" w:themeFillShade="D9"/>
            <w:vAlign w:val="center"/>
          </w:tcPr>
          <w:p w14:paraId="0FFE63E3"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4AF3DA01"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6C3C1D" w:rsidRPr="005E5F03" w14:paraId="5362E849" w14:textId="77777777" w:rsidTr="00525980">
        <w:trPr>
          <w:trHeight w:val="559"/>
        </w:trPr>
        <w:tc>
          <w:tcPr>
            <w:tcW w:w="805" w:type="dxa"/>
            <w:vAlign w:val="center"/>
          </w:tcPr>
          <w:p w14:paraId="72A3D3EC" w14:textId="492A6B01" w:rsidR="006C3C1D" w:rsidRPr="005E5F03" w:rsidRDefault="00C30364" w:rsidP="00D642BC">
            <w:pPr>
              <w:rPr>
                <w:rFonts w:cstheme="minorHAnsi"/>
                <w:iCs/>
                <w:sz w:val="20"/>
                <w:szCs w:val="20"/>
              </w:rPr>
            </w:pPr>
            <w:r>
              <w:rPr>
                <w:rFonts w:cstheme="minorHAnsi"/>
                <w:iCs/>
                <w:sz w:val="20"/>
                <w:szCs w:val="20"/>
              </w:rPr>
              <w:t>1</w:t>
            </w:r>
            <w:r w:rsidR="00391E45">
              <w:rPr>
                <w:rFonts w:cstheme="minorHAnsi"/>
                <w:iCs/>
                <w:sz w:val="20"/>
                <w:szCs w:val="20"/>
              </w:rPr>
              <w:t>.</w:t>
            </w:r>
          </w:p>
        </w:tc>
        <w:tc>
          <w:tcPr>
            <w:tcW w:w="6570" w:type="dxa"/>
            <w:vAlign w:val="center"/>
          </w:tcPr>
          <w:p w14:paraId="5B951852" w14:textId="78EAC2F1" w:rsidR="006C3C1D" w:rsidRPr="005E5F03" w:rsidRDefault="00E92EDD" w:rsidP="003F0A03">
            <w:pPr>
              <w:spacing w:after="0"/>
              <w:rPr>
                <w:rFonts w:cstheme="minorHAnsi"/>
                <w:iCs/>
                <w:sz w:val="20"/>
                <w:szCs w:val="20"/>
              </w:rPr>
            </w:pPr>
            <w:r>
              <w:rPr>
                <w:rFonts w:cstheme="minorHAnsi"/>
                <w:iCs/>
                <w:sz w:val="20"/>
                <w:szCs w:val="20"/>
              </w:rPr>
              <w:t xml:space="preserve">Supply of Treated Water with Free Residual Chlorine of 0.5mg/litre to </w:t>
            </w:r>
            <w:r w:rsidR="003F0A03" w:rsidRPr="00E92EDD">
              <w:rPr>
                <w:rFonts w:cstheme="minorHAnsi"/>
                <w:b/>
                <w:bCs/>
                <w:iCs/>
                <w:sz w:val="20"/>
                <w:szCs w:val="20"/>
              </w:rPr>
              <w:t>M</w:t>
            </w:r>
            <w:r w:rsidRPr="00E92EDD">
              <w:rPr>
                <w:rFonts w:cstheme="minorHAnsi"/>
                <w:b/>
                <w:bCs/>
                <w:iCs/>
                <w:sz w:val="20"/>
                <w:szCs w:val="20"/>
              </w:rPr>
              <w:t>aiduguri</w:t>
            </w:r>
            <w:r>
              <w:rPr>
                <w:rFonts w:cstheme="minorHAnsi"/>
                <w:iCs/>
                <w:sz w:val="20"/>
                <w:szCs w:val="20"/>
              </w:rPr>
              <w:t xml:space="preserve"> </w:t>
            </w:r>
            <w:r w:rsidR="003F0A03">
              <w:rPr>
                <w:rFonts w:cstheme="minorHAnsi"/>
                <w:iCs/>
                <w:sz w:val="20"/>
                <w:szCs w:val="20"/>
              </w:rPr>
              <w:t xml:space="preserve">and </w:t>
            </w:r>
            <w:r w:rsidR="003F0A03" w:rsidRPr="00E92EDD">
              <w:rPr>
                <w:rFonts w:cstheme="minorHAnsi"/>
                <w:b/>
                <w:bCs/>
                <w:iCs/>
                <w:sz w:val="20"/>
                <w:szCs w:val="20"/>
              </w:rPr>
              <w:t>Jere</w:t>
            </w:r>
          </w:p>
        </w:tc>
        <w:tc>
          <w:tcPr>
            <w:tcW w:w="1125" w:type="dxa"/>
          </w:tcPr>
          <w:p w14:paraId="0D0B940D" w14:textId="32A59800" w:rsidR="006C3C1D" w:rsidRPr="005E5F03" w:rsidRDefault="00525980" w:rsidP="003F0A03">
            <w:pPr>
              <w:spacing w:after="0"/>
              <w:jc w:val="center"/>
              <w:rPr>
                <w:rFonts w:cstheme="minorHAnsi"/>
                <w:iCs/>
                <w:sz w:val="20"/>
                <w:szCs w:val="20"/>
              </w:rPr>
            </w:pPr>
            <w:r>
              <w:rPr>
                <w:rFonts w:cstheme="minorHAnsi"/>
                <w:iCs/>
                <w:sz w:val="20"/>
                <w:szCs w:val="20"/>
              </w:rPr>
              <w:t>Cubic Meter</w:t>
            </w:r>
          </w:p>
        </w:tc>
        <w:tc>
          <w:tcPr>
            <w:tcW w:w="1215" w:type="dxa"/>
            <w:vAlign w:val="center"/>
          </w:tcPr>
          <w:p w14:paraId="0E27B00A" w14:textId="184D62D6" w:rsidR="006C3C1D" w:rsidRPr="003F0A03" w:rsidRDefault="00525980" w:rsidP="003F0A03">
            <w:pPr>
              <w:spacing w:after="0"/>
              <w:jc w:val="center"/>
              <w:rPr>
                <w:rFonts w:cstheme="minorHAnsi"/>
                <w:sz w:val="20"/>
                <w:szCs w:val="20"/>
              </w:rPr>
            </w:pPr>
            <w:r w:rsidRPr="003F0A03">
              <w:rPr>
                <w:rFonts w:cstheme="minorHAnsi"/>
                <w:sz w:val="20"/>
                <w:szCs w:val="20"/>
              </w:rPr>
              <w:t>1</w:t>
            </w:r>
          </w:p>
        </w:tc>
      </w:tr>
      <w:tr w:rsidR="00525980" w:rsidRPr="005E5F03" w14:paraId="60061E4C" w14:textId="77777777" w:rsidTr="00C30364">
        <w:tc>
          <w:tcPr>
            <w:tcW w:w="805" w:type="dxa"/>
            <w:vAlign w:val="center"/>
          </w:tcPr>
          <w:p w14:paraId="44EAFD9C" w14:textId="7B57D263" w:rsidR="00525980" w:rsidRPr="00525980" w:rsidRDefault="00525980" w:rsidP="00525980">
            <w:pPr>
              <w:rPr>
                <w:rFonts w:cstheme="minorHAnsi"/>
                <w:iCs/>
                <w:sz w:val="20"/>
                <w:szCs w:val="20"/>
              </w:rPr>
            </w:pPr>
            <w:r w:rsidRPr="00525980">
              <w:rPr>
                <w:rFonts w:cstheme="minorHAnsi"/>
                <w:iCs/>
                <w:sz w:val="20"/>
                <w:szCs w:val="20"/>
              </w:rPr>
              <w:t>2</w:t>
            </w:r>
            <w:r w:rsidR="00391E45">
              <w:rPr>
                <w:rFonts w:cstheme="minorHAnsi"/>
                <w:iCs/>
                <w:sz w:val="20"/>
                <w:szCs w:val="20"/>
              </w:rPr>
              <w:t>.</w:t>
            </w:r>
          </w:p>
        </w:tc>
        <w:tc>
          <w:tcPr>
            <w:tcW w:w="6570" w:type="dxa"/>
            <w:vAlign w:val="center"/>
          </w:tcPr>
          <w:p w14:paraId="4B94D5A5" w14:textId="7DF5846F" w:rsidR="00525980" w:rsidRPr="00525980" w:rsidRDefault="00E92EDD" w:rsidP="003F0A03">
            <w:pPr>
              <w:spacing w:after="0"/>
              <w:rPr>
                <w:rFonts w:cstheme="minorHAnsi"/>
                <w:iCs/>
                <w:sz w:val="20"/>
                <w:szCs w:val="20"/>
              </w:rPr>
            </w:pPr>
            <w:r>
              <w:rPr>
                <w:rFonts w:cstheme="minorHAnsi"/>
                <w:iCs/>
                <w:sz w:val="20"/>
                <w:szCs w:val="20"/>
              </w:rPr>
              <w:t xml:space="preserve">Supply of Treated Water with Free Residual Chlorine of 0.5mg/litre to </w:t>
            </w:r>
            <w:r w:rsidR="003F0A03" w:rsidRPr="00E92EDD">
              <w:rPr>
                <w:rFonts w:cstheme="minorHAnsi"/>
                <w:b/>
                <w:bCs/>
                <w:iCs/>
                <w:sz w:val="20"/>
                <w:szCs w:val="20"/>
              </w:rPr>
              <w:t>Konduga</w:t>
            </w:r>
          </w:p>
        </w:tc>
        <w:tc>
          <w:tcPr>
            <w:tcW w:w="1125" w:type="dxa"/>
          </w:tcPr>
          <w:p w14:paraId="3DEEC669" w14:textId="1D9C32DF" w:rsidR="00525980" w:rsidRPr="00525980" w:rsidRDefault="00525980" w:rsidP="003F0A03">
            <w:pPr>
              <w:spacing w:after="0"/>
              <w:jc w:val="center"/>
              <w:rPr>
                <w:rFonts w:cstheme="minorHAnsi"/>
                <w:iCs/>
                <w:sz w:val="20"/>
                <w:szCs w:val="20"/>
              </w:rPr>
            </w:pPr>
            <w:r w:rsidRPr="00525980">
              <w:rPr>
                <w:rFonts w:cstheme="minorHAnsi"/>
                <w:iCs/>
                <w:sz w:val="20"/>
                <w:szCs w:val="20"/>
              </w:rPr>
              <w:t>Cubic Meter</w:t>
            </w:r>
          </w:p>
        </w:tc>
        <w:tc>
          <w:tcPr>
            <w:tcW w:w="1215" w:type="dxa"/>
            <w:vAlign w:val="center"/>
          </w:tcPr>
          <w:p w14:paraId="3656B9AB" w14:textId="7730B0CB" w:rsidR="00525980" w:rsidRPr="003F0A03" w:rsidRDefault="00525980" w:rsidP="003F0A03">
            <w:pPr>
              <w:spacing w:after="0"/>
              <w:jc w:val="center"/>
              <w:rPr>
                <w:rFonts w:cstheme="minorHAnsi"/>
                <w:sz w:val="20"/>
                <w:szCs w:val="20"/>
              </w:rPr>
            </w:pPr>
            <w:r w:rsidRPr="003F0A03">
              <w:rPr>
                <w:rFonts w:cstheme="minorHAnsi"/>
                <w:sz w:val="20"/>
                <w:szCs w:val="20"/>
              </w:rPr>
              <w:t>1</w:t>
            </w:r>
          </w:p>
        </w:tc>
      </w:tr>
      <w:tr w:rsidR="00525980" w:rsidRPr="005E5F03" w14:paraId="45FB0818" w14:textId="77777777" w:rsidTr="00C30364">
        <w:tc>
          <w:tcPr>
            <w:tcW w:w="805" w:type="dxa"/>
            <w:vAlign w:val="center"/>
          </w:tcPr>
          <w:p w14:paraId="049F31CB" w14:textId="732F15AD" w:rsidR="00525980" w:rsidRPr="00525980" w:rsidRDefault="00525980" w:rsidP="00525980">
            <w:pPr>
              <w:rPr>
                <w:rFonts w:cstheme="minorHAnsi"/>
                <w:iCs/>
                <w:sz w:val="20"/>
                <w:szCs w:val="20"/>
              </w:rPr>
            </w:pPr>
            <w:r w:rsidRPr="00525980">
              <w:rPr>
                <w:rFonts w:cstheme="minorHAnsi"/>
                <w:iCs/>
                <w:sz w:val="20"/>
                <w:szCs w:val="20"/>
              </w:rPr>
              <w:t>3</w:t>
            </w:r>
            <w:r w:rsidR="00391E45">
              <w:rPr>
                <w:rFonts w:cstheme="minorHAnsi"/>
                <w:iCs/>
                <w:sz w:val="20"/>
                <w:szCs w:val="20"/>
              </w:rPr>
              <w:t>.</w:t>
            </w:r>
          </w:p>
        </w:tc>
        <w:tc>
          <w:tcPr>
            <w:tcW w:w="6570" w:type="dxa"/>
            <w:vAlign w:val="center"/>
          </w:tcPr>
          <w:p w14:paraId="53128261" w14:textId="169C5A42" w:rsidR="00525980" w:rsidRPr="00525980" w:rsidRDefault="00E92EDD" w:rsidP="003F0A03">
            <w:pPr>
              <w:spacing w:after="0"/>
              <w:rPr>
                <w:rFonts w:cstheme="minorHAnsi"/>
                <w:iCs/>
                <w:sz w:val="20"/>
                <w:szCs w:val="20"/>
              </w:rPr>
            </w:pPr>
            <w:r>
              <w:rPr>
                <w:rFonts w:cstheme="minorHAnsi"/>
                <w:iCs/>
                <w:sz w:val="20"/>
                <w:szCs w:val="20"/>
              </w:rPr>
              <w:t xml:space="preserve">Supply of Treated Water with Free Residual Chlorine of 0.5mg/litre to </w:t>
            </w:r>
            <w:r w:rsidR="003F0A03" w:rsidRPr="007428D1">
              <w:rPr>
                <w:rFonts w:cstheme="minorHAnsi"/>
                <w:b/>
                <w:bCs/>
                <w:iCs/>
                <w:sz w:val="20"/>
                <w:szCs w:val="20"/>
              </w:rPr>
              <w:t>Bama</w:t>
            </w:r>
          </w:p>
        </w:tc>
        <w:tc>
          <w:tcPr>
            <w:tcW w:w="1125" w:type="dxa"/>
          </w:tcPr>
          <w:p w14:paraId="62486C05" w14:textId="3614C4B7" w:rsidR="00525980" w:rsidRPr="00525980" w:rsidRDefault="00525980" w:rsidP="003F0A03">
            <w:pPr>
              <w:spacing w:after="0"/>
              <w:jc w:val="center"/>
              <w:rPr>
                <w:rFonts w:cstheme="minorHAnsi"/>
                <w:iCs/>
                <w:sz w:val="20"/>
                <w:szCs w:val="20"/>
              </w:rPr>
            </w:pPr>
            <w:r w:rsidRPr="00525980">
              <w:rPr>
                <w:rFonts w:cstheme="minorHAnsi"/>
                <w:iCs/>
                <w:sz w:val="20"/>
                <w:szCs w:val="20"/>
              </w:rPr>
              <w:t>Cubic Meter</w:t>
            </w:r>
          </w:p>
        </w:tc>
        <w:tc>
          <w:tcPr>
            <w:tcW w:w="1215" w:type="dxa"/>
            <w:vAlign w:val="center"/>
          </w:tcPr>
          <w:p w14:paraId="4101652C" w14:textId="409C26B3" w:rsidR="00525980" w:rsidRPr="003F0A03" w:rsidRDefault="00525980" w:rsidP="003F0A03">
            <w:pPr>
              <w:spacing w:after="0"/>
              <w:jc w:val="center"/>
              <w:rPr>
                <w:rFonts w:cstheme="minorHAnsi"/>
                <w:sz w:val="20"/>
                <w:szCs w:val="20"/>
              </w:rPr>
            </w:pPr>
            <w:r w:rsidRPr="003F0A03">
              <w:rPr>
                <w:rFonts w:cstheme="minorHAnsi"/>
                <w:sz w:val="20"/>
                <w:szCs w:val="20"/>
              </w:rPr>
              <w:t>1</w:t>
            </w:r>
          </w:p>
        </w:tc>
      </w:tr>
      <w:tr w:rsidR="00525980" w:rsidRPr="005E5F03" w14:paraId="4B99056E" w14:textId="77777777" w:rsidTr="00C30364">
        <w:tc>
          <w:tcPr>
            <w:tcW w:w="805" w:type="dxa"/>
            <w:vAlign w:val="center"/>
          </w:tcPr>
          <w:p w14:paraId="1299C43A" w14:textId="705F7579" w:rsidR="00525980" w:rsidRPr="00525980" w:rsidRDefault="00525980" w:rsidP="00525980">
            <w:pPr>
              <w:rPr>
                <w:rFonts w:cstheme="minorHAnsi"/>
                <w:iCs/>
                <w:sz w:val="20"/>
                <w:szCs w:val="20"/>
              </w:rPr>
            </w:pPr>
            <w:r w:rsidRPr="00525980">
              <w:rPr>
                <w:rFonts w:cstheme="minorHAnsi"/>
                <w:iCs/>
                <w:sz w:val="20"/>
                <w:szCs w:val="20"/>
              </w:rPr>
              <w:t>4</w:t>
            </w:r>
            <w:r w:rsidR="00391E45">
              <w:rPr>
                <w:rFonts w:cstheme="minorHAnsi"/>
                <w:iCs/>
                <w:sz w:val="20"/>
                <w:szCs w:val="20"/>
              </w:rPr>
              <w:t>.</w:t>
            </w:r>
          </w:p>
        </w:tc>
        <w:tc>
          <w:tcPr>
            <w:tcW w:w="6570" w:type="dxa"/>
            <w:vAlign w:val="center"/>
          </w:tcPr>
          <w:p w14:paraId="4DDBEF00" w14:textId="33296BDD" w:rsidR="00525980" w:rsidRPr="00525980" w:rsidRDefault="007428D1" w:rsidP="003F0A03">
            <w:pPr>
              <w:spacing w:after="0"/>
              <w:rPr>
                <w:rFonts w:cstheme="minorHAnsi"/>
                <w:iCs/>
                <w:sz w:val="20"/>
                <w:szCs w:val="20"/>
              </w:rPr>
            </w:pPr>
            <w:r>
              <w:rPr>
                <w:rFonts w:cstheme="minorHAnsi"/>
                <w:iCs/>
                <w:sz w:val="20"/>
                <w:szCs w:val="20"/>
              </w:rPr>
              <w:t xml:space="preserve">Supply of Treated Water with Free Residual Chlorine of 0.5mg/litre to </w:t>
            </w:r>
            <w:proofErr w:type="spellStart"/>
            <w:r w:rsidR="003F0A03" w:rsidRPr="007428D1">
              <w:rPr>
                <w:rFonts w:cstheme="minorHAnsi"/>
                <w:b/>
                <w:bCs/>
                <w:iCs/>
                <w:sz w:val="20"/>
                <w:szCs w:val="20"/>
              </w:rPr>
              <w:t>Banki</w:t>
            </w:r>
            <w:proofErr w:type="spellEnd"/>
          </w:p>
        </w:tc>
        <w:tc>
          <w:tcPr>
            <w:tcW w:w="1125" w:type="dxa"/>
          </w:tcPr>
          <w:p w14:paraId="3461D779" w14:textId="790C79DF" w:rsidR="00525980" w:rsidRPr="003F0A03" w:rsidRDefault="00525980" w:rsidP="003F0A03">
            <w:pPr>
              <w:spacing w:after="0"/>
              <w:jc w:val="center"/>
              <w:rPr>
                <w:rFonts w:cstheme="minorHAnsi"/>
                <w:iCs/>
                <w:sz w:val="20"/>
                <w:szCs w:val="20"/>
              </w:rPr>
            </w:pPr>
            <w:r w:rsidRPr="00525980">
              <w:rPr>
                <w:rFonts w:cstheme="minorHAnsi"/>
                <w:iCs/>
                <w:sz w:val="20"/>
                <w:szCs w:val="20"/>
              </w:rPr>
              <w:t>Cubic Meter</w:t>
            </w:r>
          </w:p>
        </w:tc>
        <w:tc>
          <w:tcPr>
            <w:tcW w:w="1215" w:type="dxa"/>
            <w:vAlign w:val="center"/>
          </w:tcPr>
          <w:p w14:paraId="3CF2D8B6" w14:textId="39B03DD8" w:rsidR="00525980" w:rsidRPr="00C30364" w:rsidRDefault="00525980" w:rsidP="003F0A03">
            <w:pPr>
              <w:spacing w:after="0"/>
              <w:jc w:val="center"/>
              <w:rPr>
                <w:rFonts w:cstheme="minorHAnsi"/>
                <w:sz w:val="20"/>
                <w:szCs w:val="20"/>
              </w:rPr>
            </w:pPr>
            <w:r>
              <w:rPr>
                <w:rFonts w:cstheme="minorHAnsi"/>
                <w:sz w:val="20"/>
                <w:szCs w:val="20"/>
              </w:rPr>
              <w:t>1</w:t>
            </w:r>
          </w:p>
        </w:tc>
      </w:tr>
      <w:tr w:rsidR="00525980" w:rsidRPr="005E5F03" w14:paraId="52AC94C3" w14:textId="77777777" w:rsidTr="00C30364">
        <w:tc>
          <w:tcPr>
            <w:tcW w:w="805" w:type="dxa"/>
            <w:vAlign w:val="center"/>
          </w:tcPr>
          <w:p w14:paraId="7CA45887" w14:textId="192A84E4" w:rsidR="00525980" w:rsidRPr="00525980" w:rsidRDefault="00525980" w:rsidP="00525980">
            <w:pPr>
              <w:rPr>
                <w:rFonts w:cstheme="minorHAnsi"/>
                <w:iCs/>
                <w:sz w:val="20"/>
                <w:szCs w:val="20"/>
              </w:rPr>
            </w:pPr>
            <w:r w:rsidRPr="00525980">
              <w:rPr>
                <w:rFonts w:cstheme="minorHAnsi"/>
                <w:iCs/>
                <w:sz w:val="20"/>
                <w:szCs w:val="20"/>
              </w:rPr>
              <w:t>5</w:t>
            </w:r>
            <w:r w:rsidR="00391E45">
              <w:rPr>
                <w:rFonts w:cstheme="minorHAnsi"/>
                <w:iCs/>
                <w:sz w:val="20"/>
                <w:szCs w:val="20"/>
              </w:rPr>
              <w:t>.</w:t>
            </w:r>
          </w:p>
        </w:tc>
        <w:tc>
          <w:tcPr>
            <w:tcW w:w="6570" w:type="dxa"/>
            <w:vAlign w:val="center"/>
          </w:tcPr>
          <w:p w14:paraId="47E5241C" w14:textId="39845958" w:rsidR="00525980" w:rsidRPr="00525980" w:rsidRDefault="007428D1" w:rsidP="003F0A03">
            <w:pPr>
              <w:spacing w:after="0"/>
              <w:rPr>
                <w:rFonts w:cstheme="minorHAnsi"/>
                <w:iCs/>
                <w:sz w:val="20"/>
                <w:szCs w:val="20"/>
              </w:rPr>
            </w:pPr>
            <w:r>
              <w:rPr>
                <w:rFonts w:cstheme="minorHAnsi"/>
                <w:iCs/>
                <w:sz w:val="20"/>
                <w:szCs w:val="20"/>
              </w:rPr>
              <w:t xml:space="preserve">Supply of Treated Water with Free Residual Chlorine of 0.5mg/litre to </w:t>
            </w:r>
            <w:proofErr w:type="spellStart"/>
            <w:r w:rsidR="003F0A03" w:rsidRPr="007428D1">
              <w:rPr>
                <w:rFonts w:cstheme="minorHAnsi"/>
                <w:b/>
                <w:bCs/>
                <w:iCs/>
                <w:sz w:val="20"/>
                <w:szCs w:val="20"/>
              </w:rPr>
              <w:t>Dikwa</w:t>
            </w:r>
            <w:proofErr w:type="spellEnd"/>
          </w:p>
        </w:tc>
        <w:tc>
          <w:tcPr>
            <w:tcW w:w="1125" w:type="dxa"/>
          </w:tcPr>
          <w:p w14:paraId="3CA723C2" w14:textId="67AE9BCF" w:rsidR="00525980" w:rsidRPr="003F0A03" w:rsidRDefault="00525980" w:rsidP="003F0A03">
            <w:pPr>
              <w:spacing w:after="0"/>
              <w:jc w:val="center"/>
              <w:rPr>
                <w:rFonts w:cstheme="minorHAnsi"/>
                <w:iCs/>
                <w:sz w:val="20"/>
                <w:szCs w:val="20"/>
              </w:rPr>
            </w:pPr>
            <w:r w:rsidRPr="00525980">
              <w:rPr>
                <w:rFonts w:cstheme="minorHAnsi"/>
                <w:iCs/>
                <w:sz w:val="20"/>
                <w:szCs w:val="20"/>
              </w:rPr>
              <w:t>Cubic Meter</w:t>
            </w:r>
          </w:p>
        </w:tc>
        <w:tc>
          <w:tcPr>
            <w:tcW w:w="1215" w:type="dxa"/>
            <w:vAlign w:val="center"/>
          </w:tcPr>
          <w:p w14:paraId="73139E4B" w14:textId="1DE5725D" w:rsidR="00525980" w:rsidRPr="00C30364" w:rsidRDefault="00525980" w:rsidP="003F0A03">
            <w:pPr>
              <w:spacing w:after="0"/>
              <w:jc w:val="center"/>
              <w:rPr>
                <w:rFonts w:cstheme="minorHAnsi"/>
                <w:sz w:val="20"/>
                <w:szCs w:val="20"/>
              </w:rPr>
            </w:pPr>
            <w:r>
              <w:rPr>
                <w:rFonts w:cstheme="minorHAnsi"/>
                <w:sz w:val="20"/>
                <w:szCs w:val="20"/>
              </w:rPr>
              <w:t>1</w:t>
            </w:r>
          </w:p>
        </w:tc>
      </w:tr>
      <w:tr w:rsidR="00525980" w:rsidRPr="005E5F03" w14:paraId="612261B4" w14:textId="77777777" w:rsidTr="00C30364">
        <w:tc>
          <w:tcPr>
            <w:tcW w:w="805" w:type="dxa"/>
            <w:vAlign w:val="center"/>
          </w:tcPr>
          <w:p w14:paraId="5EC43437" w14:textId="0F38E1E4" w:rsidR="00525980" w:rsidRPr="00525980" w:rsidRDefault="00525980" w:rsidP="00525980">
            <w:pPr>
              <w:rPr>
                <w:rFonts w:cstheme="minorHAnsi"/>
                <w:iCs/>
                <w:sz w:val="20"/>
                <w:szCs w:val="20"/>
              </w:rPr>
            </w:pPr>
            <w:r w:rsidRPr="00525980">
              <w:rPr>
                <w:rFonts w:cstheme="minorHAnsi"/>
                <w:iCs/>
                <w:sz w:val="20"/>
                <w:szCs w:val="20"/>
              </w:rPr>
              <w:t>6</w:t>
            </w:r>
            <w:r w:rsidR="00391E45">
              <w:rPr>
                <w:rFonts w:cstheme="minorHAnsi"/>
                <w:iCs/>
                <w:sz w:val="20"/>
                <w:szCs w:val="20"/>
              </w:rPr>
              <w:t>.</w:t>
            </w:r>
          </w:p>
        </w:tc>
        <w:tc>
          <w:tcPr>
            <w:tcW w:w="6570" w:type="dxa"/>
            <w:vAlign w:val="center"/>
          </w:tcPr>
          <w:p w14:paraId="281411A0" w14:textId="49216C77" w:rsidR="00525980" w:rsidRPr="003F0A03" w:rsidRDefault="007428D1" w:rsidP="003F0A03">
            <w:pPr>
              <w:spacing w:after="0"/>
              <w:rPr>
                <w:rFonts w:cstheme="minorHAnsi"/>
                <w:iCs/>
                <w:sz w:val="20"/>
                <w:szCs w:val="20"/>
              </w:rPr>
            </w:pPr>
            <w:r>
              <w:rPr>
                <w:rFonts w:cstheme="minorHAnsi"/>
                <w:iCs/>
                <w:sz w:val="20"/>
                <w:szCs w:val="20"/>
              </w:rPr>
              <w:t xml:space="preserve">Supply of Treated Water with Free Residual Chlorine of 0.5mg/litre to </w:t>
            </w:r>
            <w:r w:rsidR="003F0A03" w:rsidRPr="007428D1">
              <w:rPr>
                <w:rFonts w:cstheme="minorHAnsi"/>
                <w:b/>
                <w:bCs/>
                <w:iCs/>
                <w:sz w:val="20"/>
                <w:szCs w:val="20"/>
              </w:rPr>
              <w:t>Gwoza</w:t>
            </w:r>
          </w:p>
        </w:tc>
        <w:tc>
          <w:tcPr>
            <w:tcW w:w="1125" w:type="dxa"/>
          </w:tcPr>
          <w:p w14:paraId="24F4F354" w14:textId="309C462B" w:rsidR="00525980" w:rsidRPr="003F0A03" w:rsidRDefault="00525980" w:rsidP="003F0A03">
            <w:pPr>
              <w:spacing w:after="0"/>
              <w:jc w:val="center"/>
              <w:rPr>
                <w:rFonts w:cstheme="minorHAnsi"/>
                <w:iCs/>
                <w:sz w:val="20"/>
                <w:szCs w:val="20"/>
              </w:rPr>
            </w:pPr>
            <w:r w:rsidRPr="00525980">
              <w:rPr>
                <w:rFonts w:cstheme="minorHAnsi"/>
                <w:iCs/>
                <w:sz w:val="20"/>
                <w:szCs w:val="20"/>
              </w:rPr>
              <w:t>Cubic Meter</w:t>
            </w:r>
          </w:p>
        </w:tc>
        <w:tc>
          <w:tcPr>
            <w:tcW w:w="1215" w:type="dxa"/>
            <w:vAlign w:val="center"/>
          </w:tcPr>
          <w:p w14:paraId="6427ACF0" w14:textId="066114D5" w:rsidR="00525980" w:rsidRPr="00C30364" w:rsidRDefault="00525980" w:rsidP="003F0A03">
            <w:pPr>
              <w:spacing w:after="0"/>
              <w:jc w:val="center"/>
              <w:rPr>
                <w:rFonts w:cstheme="minorHAnsi"/>
                <w:sz w:val="20"/>
                <w:szCs w:val="20"/>
              </w:rPr>
            </w:pPr>
            <w:r>
              <w:rPr>
                <w:rFonts w:cstheme="minorHAnsi"/>
                <w:sz w:val="20"/>
                <w:szCs w:val="20"/>
              </w:rPr>
              <w:t>1</w:t>
            </w:r>
          </w:p>
        </w:tc>
      </w:tr>
      <w:tr w:rsidR="00525980" w:rsidRPr="005E5F03" w14:paraId="099A8F5F" w14:textId="77777777" w:rsidTr="00C30364">
        <w:tc>
          <w:tcPr>
            <w:tcW w:w="805" w:type="dxa"/>
            <w:vAlign w:val="center"/>
          </w:tcPr>
          <w:p w14:paraId="18F9D46D" w14:textId="143EB11C" w:rsidR="00525980" w:rsidRPr="00525980" w:rsidRDefault="00525980" w:rsidP="003F0A03">
            <w:pPr>
              <w:spacing w:after="0"/>
              <w:rPr>
                <w:rFonts w:cstheme="minorHAnsi"/>
                <w:iCs/>
                <w:sz w:val="20"/>
                <w:szCs w:val="20"/>
              </w:rPr>
            </w:pPr>
            <w:r w:rsidRPr="00525980">
              <w:rPr>
                <w:rFonts w:cstheme="minorHAnsi"/>
                <w:iCs/>
                <w:sz w:val="20"/>
                <w:szCs w:val="20"/>
              </w:rPr>
              <w:t>7</w:t>
            </w:r>
            <w:r w:rsidR="00391E45">
              <w:rPr>
                <w:rFonts w:cstheme="minorHAnsi"/>
                <w:iCs/>
                <w:sz w:val="20"/>
                <w:szCs w:val="20"/>
              </w:rPr>
              <w:t>.</w:t>
            </w:r>
          </w:p>
        </w:tc>
        <w:tc>
          <w:tcPr>
            <w:tcW w:w="6570" w:type="dxa"/>
            <w:vAlign w:val="center"/>
          </w:tcPr>
          <w:p w14:paraId="435722A7" w14:textId="043C81B4" w:rsidR="00525980" w:rsidRPr="003F0A03" w:rsidRDefault="007428D1" w:rsidP="003F0A03">
            <w:pPr>
              <w:spacing w:after="0"/>
              <w:rPr>
                <w:rFonts w:cstheme="minorHAnsi"/>
                <w:iCs/>
                <w:sz w:val="20"/>
                <w:szCs w:val="20"/>
              </w:rPr>
            </w:pPr>
            <w:r>
              <w:rPr>
                <w:rFonts w:cstheme="minorHAnsi"/>
                <w:iCs/>
                <w:sz w:val="20"/>
                <w:szCs w:val="20"/>
              </w:rPr>
              <w:t xml:space="preserve">Supply of Treated Water with Free Residual Chlorine of 0.5mg/litre to </w:t>
            </w:r>
            <w:r w:rsidR="003F0A03" w:rsidRPr="007428D1">
              <w:rPr>
                <w:rFonts w:cstheme="minorHAnsi"/>
                <w:b/>
                <w:bCs/>
                <w:iCs/>
                <w:sz w:val="20"/>
                <w:szCs w:val="20"/>
              </w:rPr>
              <w:t>Pulka</w:t>
            </w:r>
          </w:p>
        </w:tc>
        <w:tc>
          <w:tcPr>
            <w:tcW w:w="1125" w:type="dxa"/>
          </w:tcPr>
          <w:p w14:paraId="00D93E55" w14:textId="763C9DA9" w:rsidR="00525980" w:rsidRPr="003F0A03" w:rsidRDefault="00525980" w:rsidP="003F0A03">
            <w:pPr>
              <w:spacing w:after="0"/>
              <w:jc w:val="center"/>
              <w:rPr>
                <w:rFonts w:cstheme="minorHAnsi"/>
                <w:iCs/>
                <w:sz w:val="20"/>
                <w:szCs w:val="20"/>
              </w:rPr>
            </w:pPr>
            <w:r w:rsidRPr="00525980">
              <w:rPr>
                <w:rFonts w:cstheme="minorHAnsi"/>
                <w:iCs/>
                <w:sz w:val="20"/>
                <w:szCs w:val="20"/>
              </w:rPr>
              <w:t>Cubic Meter</w:t>
            </w:r>
          </w:p>
        </w:tc>
        <w:tc>
          <w:tcPr>
            <w:tcW w:w="1215" w:type="dxa"/>
            <w:vAlign w:val="center"/>
          </w:tcPr>
          <w:p w14:paraId="2938F84E" w14:textId="5568E7F3" w:rsidR="00525980" w:rsidRPr="00C30364" w:rsidRDefault="00525980" w:rsidP="003F0A03">
            <w:pPr>
              <w:spacing w:after="0"/>
              <w:jc w:val="center"/>
              <w:rPr>
                <w:rFonts w:cstheme="minorHAnsi"/>
                <w:sz w:val="20"/>
                <w:szCs w:val="20"/>
              </w:rPr>
            </w:pPr>
            <w:r>
              <w:rPr>
                <w:rFonts w:cstheme="minorHAnsi"/>
                <w:sz w:val="20"/>
                <w:szCs w:val="20"/>
              </w:rPr>
              <w:t>1</w:t>
            </w:r>
          </w:p>
        </w:tc>
      </w:tr>
      <w:tr w:rsidR="00525980" w:rsidRPr="005E5F03" w14:paraId="569166D5" w14:textId="77777777" w:rsidTr="00C30364">
        <w:tc>
          <w:tcPr>
            <w:tcW w:w="805" w:type="dxa"/>
            <w:vAlign w:val="center"/>
          </w:tcPr>
          <w:p w14:paraId="75621E39" w14:textId="441D4B60" w:rsidR="00525980" w:rsidRPr="00525980" w:rsidRDefault="00525980" w:rsidP="00525980">
            <w:pPr>
              <w:rPr>
                <w:rFonts w:cstheme="minorHAnsi"/>
                <w:iCs/>
                <w:sz w:val="20"/>
                <w:szCs w:val="20"/>
              </w:rPr>
            </w:pPr>
            <w:r w:rsidRPr="00525980">
              <w:rPr>
                <w:rFonts w:cstheme="minorHAnsi"/>
                <w:iCs/>
                <w:sz w:val="20"/>
                <w:szCs w:val="20"/>
              </w:rPr>
              <w:t>8</w:t>
            </w:r>
            <w:r w:rsidR="00391E45">
              <w:rPr>
                <w:rFonts w:cstheme="minorHAnsi"/>
                <w:iCs/>
                <w:sz w:val="20"/>
                <w:szCs w:val="20"/>
              </w:rPr>
              <w:t>.</w:t>
            </w:r>
          </w:p>
        </w:tc>
        <w:tc>
          <w:tcPr>
            <w:tcW w:w="6570" w:type="dxa"/>
            <w:vAlign w:val="center"/>
          </w:tcPr>
          <w:p w14:paraId="502E5B08" w14:textId="1D953C7F" w:rsidR="00525980" w:rsidRPr="003F0A03" w:rsidRDefault="007428D1" w:rsidP="007428D1">
            <w:pPr>
              <w:spacing w:after="0"/>
              <w:rPr>
                <w:rFonts w:cstheme="minorHAnsi"/>
                <w:iCs/>
                <w:sz w:val="20"/>
                <w:szCs w:val="20"/>
              </w:rPr>
            </w:pPr>
            <w:r>
              <w:rPr>
                <w:rFonts w:cstheme="minorHAnsi"/>
                <w:iCs/>
                <w:sz w:val="20"/>
                <w:szCs w:val="20"/>
              </w:rPr>
              <w:t xml:space="preserve">Supply of Treated Water with Free Residual Chlorine of 0.5mg/litre to </w:t>
            </w:r>
            <w:proofErr w:type="spellStart"/>
            <w:r w:rsidR="003F0A03" w:rsidRPr="007428D1">
              <w:rPr>
                <w:rFonts w:cstheme="minorHAnsi"/>
                <w:b/>
                <w:bCs/>
                <w:iCs/>
                <w:sz w:val="20"/>
                <w:szCs w:val="20"/>
              </w:rPr>
              <w:t>Damasak</w:t>
            </w:r>
            <w:proofErr w:type="spellEnd"/>
          </w:p>
        </w:tc>
        <w:tc>
          <w:tcPr>
            <w:tcW w:w="1125" w:type="dxa"/>
          </w:tcPr>
          <w:p w14:paraId="1D671228" w14:textId="0E794586" w:rsidR="00525980" w:rsidRPr="003F0A03" w:rsidRDefault="00525980" w:rsidP="003F0A03">
            <w:pPr>
              <w:spacing w:after="0"/>
              <w:jc w:val="center"/>
              <w:rPr>
                <w:rFonts w:cstheme="minorHAnsi"/>
                <w:iCs/>
                <w:sz w:val="20"/>
                <w:szCs w:val="20"/>
              </w:rPr>
            </w:pPr>
            <w:r w:rsidRPr="00525980">
              <w:rPr>
                <w:rFonts w:cstheme="minorHAnsi"/>
                <w:iCs/>
                <w:sz w:val="20"/>
                <w:szCs w:val="20"/>
              </w:rPr>
              <w:t>Cubic Meter</w:t>
            </w:r>
          </w:p>
        </w:tc>
        <w:tc>
          <w:tcPr>
            <w:tcW w:w="1215" w:type="dxa"/>
            <w:vAlign w:val="center"/>
          </w:tcPr>
          <w:p w14:paraId="1630509D" w14:textId="34973470" w:rsidR="00525980" w:rsidRPr="00C30364" w:rsidRDefault="00525980" w:rsidP="003F0A03">
            <w:pPr>
              <w:spacing w:after="0"/>
              <w:jc w:val="center"/>
              <w:rPr>
                <w:rFonts w:cstheme="minorHAnsi"/>
                <w:sz w:val="20"/>
                <w:szCs w:val="20"/>
              </w:rPr>
            </w:pPr>
            <w:r>
              <w:rPr>
                <w:rFonts w:cstheme="minorHAnsi"/>
                <w:sz w:val="20"/>
                <w:szCs w:val="20"/>
              </w:rPr>
              <w:t>1</w:t>
            </w:r>
          </w:p>
        </w:tc>
      </w:tr>
    </w:tbl>
    <w:p w14:paraId="0FB78278" w14:textId="77777777" w:rsidR="003F320F" w:rsidRPr="005E5F03" w:rsidRDefault="003F320F" w:rsidP="003F0A03">
      <w:pPr>
        <w:spacing w:after="0"/>
        <w:rPr>
          <w:rFonts w:cstheme="minorHAnsi"/>
          <w:sz w:val="20"/>
          <w:szCs w:val="20"/>
        </w:rPr>
      </w:pPr>
    </w:p>
    <w:p w14:paraId="2E20CD6D"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44D7D20B"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AD6D13" w:rsidRPr="005E5F03">
              <w:rPr>
                <w:rFonts w:cstheme="minorHAnsi"/>
                <w:iCs/>
                <w:sz w:val="20"/>
                <w:szCs w:val="20"/>
              </w:rPr>
              <w:t xml:space="preserve"> </w:t>
            </w:r>
            <w:sdt>
              <w:sdtPr>
                <w:rPr>
                  <w:rFonts w:cstheme="minorHAnsi"/>
                  <w:iCs/>
                  <w:sz w:val="20"/>
                  <w:szCs w:val="20"/>
                </w:rPr>
                <w:alias w:val="Time in days/weeks"/>
                <w:tag w:val="Time in days/weeks"/>
                <w:id w:val="-753193266"/>
                <w:placeholder>
                  <w:docPart w:val="DBBD1C581FC84BCE9EE85EF9A536F468"/>
                </w:placeholder>
                <w:text/>
              </w:sdtPr>
              <w:sdtEndPr/>
              <w:sdtContent>
                <w:r w:rsidR="003F0A03">
                  <w:rPr>
                    <w:rFonts w:cstheme="minorHAnsi"/>
                    <w:iCs/>
                    <w:sz w:val="20"/>
                    <w:szCs w:val="20"/>
                  </w:rPr>
                  <w:t>within 2 days</w:t>
                </w:r>
              </w:sdtContent>
            </w:sdt>
            <w:r w:rsidRPr="005E5F03">
              <w:rPr>
                <w:rFonts w:cstheme="minorHAnsi"/>
                <w:iCs/>
                <w:sz w:val="20"/>
                <w:szCs w:val="20"/>
              </w:rPr>
              <w:t xml:space="preserve"> </w:t>
            </w:r>
            <w:r w:rsidR="003F0A03">
              <w:rPr>
                <w:rFonts w:cstheme="minorHAnsi"/>
                <w:iCs/>
                <w:sz w:val="20"/>
                <w:szCs w:val="20"/>
              </w:rPr>
              <w:t>a</w:t>
            </w:r>
            <w:r w:rsidRPr="005E5F03">
              <w:rPr>
                <w:rFonts w:cstheme="minorHAnsi"/>
                <w:iCs/>
                <w:sz w:val="20"/>
                <w:szCs w:val="20"/>
              </w:rPr>
              <w:t xml:space="preserve">fter </w:t>
            </w:r>
            <w:r w:rsidR="003F0A03">
              <w:rPr>
                <w:rFonts w:cstheme="minorHAnsi"/>
                <w:iCs/>
                <w:sz w:val="20"/>
                <w:szCs w:val="20"/>
              </w:rPr>
              <w:t>request</w:t>
            </w:r>
            <w:r w:rsidRPr="005E5F03">
              <w:rPr>
                <w:rFonts w:cstheme="minorHAnsi"/>
                <w:iCs/>
                <w:sz w:val="20"/>
                <w:szCs w:val="20"/>
              </w:rPr>
              <w:t>.</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46BB5D" w14:textId="150065FC" w:rsidR="00541B34" w:rsidRPr="005E5F03" w:rsidRDefault="00FF01B6" w:rsidP="00D642BC">
                <w:pPr>
                  <w:rPr>
                    <w:rFonts w:cstheme="minorHAnsi"/>
                    <w:sz w:val="20"/>
                    <w:szCs w:val="20"/>
                  </w:rPr>
                </w:pPr>
                <w:r>
                  <w:rPr>
                    <w:rFonts w:cstheme="minorHAnsi"/>
                    <w:sz w:val="20"/>
                    <w:szCs w:val="20"/>
                  </w:rPr>
                  <w:t xml:space="preserve">Deliver at Place (DAP) </w:t>
                </w:r>
                <w:r w:rsidR="00525980">
                  <w:rPr>
                    <w:rFonts w:cstheme="minorHAnsi"/>
                    <w:sz w:val="20"/>
                    <w:szCs w:val="20"/>
                  </w:rPr>
                  <w:t>–</w:t>
                </w:r>
                <w:r>
                  <w:rPr>
                    <w:rFonts w:cstheme="minorHAnsi"/>
                    <w:sz w:val="20"/>
                    <w:szCs w:val="20"/>
                  </w:rPr>
                  <w:t xml:space="preserve"> </w:t>
                </w:r>
                <w:r w:rsidR="00525980">
                  <w:rPr>
                    <w:rFonts w:cstheme="minorHAnsi"/>
                    <w:sz w:val="20"/>
                    <w:szCs w:val="20"/>
                  </w:rPr>
                  <w:t>See listed locations</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(must be linked to INCOTERM</w:t>
            </w:r>
          </w:p>
        </w:tc>
        <w:tc>
          <w:tcPr>
            <w:tcW w:w="7452" w:type="dxa"/>
          </w:tcPr>
          <w:p w14:paraId="0D12A875" w14:textId="2A3BC224" w:rsidR="00CF7EE7" w:rsidRDefault="00762946" w:rsidP="007A4F1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EndPr/>
              <w:sdtContent>
                <w:r w:rsidR="00342DC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762946"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p>
          <w:p w14:paraId="78F1E80B" w14:textId="77777777" w:rsidR="007A4F1E" w:rsidRPr="005E5F03" w:rsidRDefault="00762946"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762946"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009AE152" w:rsidR="00541B34" w:rsidRPr="005E5F03" w:rsidRDefault="00762946"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7428D1" w:rsidRPr="007428D1">
                  <w:rPr>
                    <w:rFonts w:cstheme="minorHAnsi"/>
                    <w:iCs/>
                    <w:sz w:val="20"/>
                    <w:szCs w:val="20"/>
                  </w:rPr>
                  <w:t xml:space="preserve">Maiduguri, Jere, Konduga, Bama, </w:t>
                </w:r>
                <w:proofErr w:type="spellStart"/>
                <w:r w:rsidR="007428D1" w:rsidRPr="007428D1">
                  <w:rPr>
                    <w:rFonts w:cstheme="minorHAnsi"/>
                    <w:iCs/>
                    <w:sz w:val="20"/>
                    <w:szCs w:val="20"/>
                  </w:rPr>
                  <w:t>Banki</w:t>
                </w:r>
                <w:proofErr w:type="spellEnd"/>
                <w:r w:rsidR="007428D1" w:rsidRPr="007428D1">
                  <w:rPr>
                    <w:rFonts w:cstheme="minorHAnsi"/>
                    <w:iCs/>
                    <w:sz w:val="20"/>
                    <w:szCs w:val="20"/>
                  </w:rPr>
                  <w:t xml:space="preserve">, </w:t>
                </w:r>
                <w:proofErr w:type="spellStart"/>
                <w:r w:rsidR="007428D1" w:rsidRPr="007428D1">
                  <w:rPr>
                    <w:rFonts w:cstheme="minorHAnsi"/>
                    <w:iCs/>
                    <w:sz w:val="20"/>
                    <w:szCs w:val="20"/>
                  </w:rPr>
                  <w:t>Dikwa</w:t>
                </w:r>
                <w:proofErr w:type="spellEnd"/>
                <w:r w:rsidR="007428D1" w:rsidRPr="007428D1">
                  <w:rPr>
                    <w:rFonts w:cstheme="minorHAnsi"/>
                    <w:iCs/>
                    <w:sz w:val="20"/>
                    <w:szCs w:val="20"/>
                  </w:rPr>
                  <w:t xml:space="preserve">, Gwoza, Pulka and </w:t>
                </w:r>
                <w:proofErr w:type="spellStart"/>
                <w:r w:rsidR="007428D1" w:rsidRPr="007428D1">
                  <w:rPr>
                    <w:rFonts w:cstheme="minorHAnsi"/>
                    <w:iCs/>
                    <w:sz w:val="20"/>
                    <w:szCs w:val="20"/>
                  </w:rPr>
                  <w:t>Damasak</w:t>
                </w:r>
                <w:proofErr w:type="spellEnd"/>
                <w:r w:rsidR="007428D1" w:rsidRPr="007428D1">
                  <w:rPr>
                    <w:rFonts w:cstheme="minorHAnsi"/>
                    <w:iCs/>
                    <w:sz w:val="20"/>
                    <w:szCs w:val="20"/>
                  </w:rPr>
                  <w:t xml:space="preserve"> in</w:t>
                </w:r>
                <w:r w:rsidR="00342DC7" w:rsidRPr="007428D1">
                  <w:rPr>
                    <w:rFonts w:cstheme="minorHAnsi"/>
                    <w:iCs/>
                    <w:sz w:val="20"/>
                    <w:szCs w:val="20"/>
                  </w:rPr>
                  <w:t xml:space="preserve"> </w:t>
                </w:r>
                <w:proofErr w:type="spellStart"/>
                <w:r w:rsidR="00342DC7" w:rsidRPr="007428D1">
                  <w:rPr>
                    <w:rFonts w:cstheme="minorHAnsi"/>
                    <w:iCs/>
                    <w:sz w:val="20"/>
                    <w:szCs w:val="20"/>
                  </w:rPr>
                  <w:t>Borno</w:t>
                </w:r>
                <w:proofErr w:type="spellEnd"/>
                <w:r w:rsidR="00342DC7" w:rsidRPr="007428D1">
                  <w:rPr>
                    <w:rFonts w:cstheme="minorHAnsi"/>
                    <w:iCs/>
                    <w:sz w:val="20"/>
                    <w:szCs w:val="20"/>
                  </w:rPr>
                  <w:t xml:space="preserve"> State</w:t>
                </w:r>
                <w:r w:rsidR="007428D1" w:rsidRPr="007428D1">
                  <w:rPr>
                    <w:rFonts w:cstheme="minorHAnsi"/>
                    <w:iCs/>
                    <w:sz w:val="20"/>
                    <w:szCs w:val="20"/>
                  </w:rPr>
                  <w:t>, Nigeria</w:t>
                </w:r>
                <w:r w:rsidR="00342DC7" w:rsidRPr="007428D1">
                  <w:rPr>
                    <w:rFonts w:cstheme="minorHAnsi"/>
                    <w:iCs/>
                    <w:sz w:val="20"/>
                    <w:szCs w:val="20"/>
                  </w:rPr>
                  <w:t xml:space="preserve"> </w:t>
                </w:r>
              </w:sdtContent>
            </w:sdt>
          </w:p>
        </w:tc>
      </w:tr>
      <w:tr w:rsidR="00596AAE" w:rsidRPr="005E5F03" w14:paraId="486A67EA" w14:textId="77777777" w:rsidTr="00002895">
        <w:trPr>
          <w:trHeight w:val="306"/>
        </w:trPr>
        <w:tc>
          <w:tcPr>
            <w:tcW w:w="2297" w:type="dxa"/>
            <w:shd w:val="clear" w:color="auto" w:fill="D9D9D9" w:themeFill="background1" w:themeFillShade="D9"/>
            <w:vAlign w:val="center"/>
          </w:tcPr>
          <w:p w14:paraId="01E997CF" w14:textId="77777777" w:rsidR="00596AAE" w:rsidRPr="005E5F03" w:rsidRDefault="00596AAE" w:rsidP="00D642BC">
            <w:pPr>
              <w:rPr>
                <w:rFonts w:cstheme="minorHAnsi"/>
                <w:b/>
                <w:sz w:val="20"/>
                <w:szCs w:val="20"/>
              </w:rPr>
            </w:pPr>
            <w:r w:rsidRPr="005E5F03">
              <w:rPr>
                <w:rFonts w:cstheme="minorHAnsi"/>
                <w:b/>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5ED8C455" w14:textId="5AB96B27" w:rsidR="00596AAE" w:rsidRPr="005E5F03" w:rsidRDefault="00FF01B6"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Fonts w:asciiTheme="minorHAnsi" w:hAnsiTheme="minorHAnsi" w:cstheme="minorHAnsi"/>
              <w:spacing w:val="0"/>
              <w:sz w:val="20"/>
            </w:rPr>
            <w:id w:val="1768802495"/>
            <w:placeholder>
              <w:docPart w:val="63ACB33ABD5D402EB690277C23F8EF55"/>
            </w:placeholder>
            <w:text w:multiLine="1"/>
          </w:sdtPr>
          <w:sdtEndPr/>
          <w:sdtContent>
            <w:tc>
              <w:tcPr>
                <w:tcW w:w="7452" w:type="dxa"/>
              </w:tcPr>
              <w:p w14:paraId="6D91FE6C" w14:textId="023DE2A7" w:rsidR="00872C67" w:rsidRPr="005E5F03" w:rsidRDefault="00391E45" w:rsidP="00872C67">
                <w:pPr>
                  <w:pStyle w:val="Sub-ClauseText"/>
                  <w:spacing w:before="0" w:after="0"/>
                  <w:jc w:val="left"/>
                  <w:rPr>
                    <w:rStyle w:val="PlaceholderText"/>
                    <w:rFonts w:asciiTheme="minorHAnsi" w:eastAsiaTheme="minorHAnsi" w:hAnsiTheme="minorHAnsi" w:cstheme="minorHAnsi"/>
                    <w:sz w:val="20"/>
                  </w:rPr>
                </w:pPr>
                <w:r>
                  <w:rPr>
                    <w:rFonts w:asciiTheme="minorHAnsi" w:hAnsiTheme="minorHAnsi" w:cstheme="minorHAnsi"/>
                    <w:spacing w:val="0"/>
                    <w:sz w:val="20"/>
                  </w:rPr>
                  <w:t>In Appropriate water tankers</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72EE5986" w14:textId="5878DAC1" w:rsidR="005A4307" w:rsidRPr="005E5F03" w:rsidRDefault="00FF01B6" w:rsidP="00872C67">
                <w:pPr>
                  <w:pStyle w:val="Sub-ClauseText"/>
                  <w:spacing w:before="0" w:after="0"/>
                  <w:jc w:val="left"/>
                  <w:rPr>
                    <w:rFonts w:asciiTheme="minorHAnsi" w:hAnsiTheme="minorHAnsi" w:cstheme="minorHAnsi"/>
                    <w:spacing w:val="0"/>
                    <w:sz w:val="20"/>
                  </w:rPr>
                </w:pPr>
                <w:r w:rsidRPr="00FF01B6">
                  <w:rPr>
                    <w:rFonts w:asciiTheme="minorHAnsi" w:hAnsiTheme="minorHAnsi" w:cstheme="minorHAnsi"/>
                    <w:spacing w:val="0"/>
                    <w:sz w:val="20"/>
                  </w:rPr>
                  <w:t>N/A</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01E0A917" w14:textId="638D64EA" w:rsidR="005A4307" w:rsidRPr="005E5F03" w:rsidRDefault="00FF01B6" w:rsidP="00872C67">
                <w:pPr>
                  <w:pStyle w:val="Sub-ClauseText"/>
                  <w:spacing w:before="0" w:after="0"/>
                  <w:jc w:val="left"/>
                  <w:rPr>
                    <w:rFonts w:asciiTheme="minorHAnsi" w:hAnsiTheme="minorHAnsi" w:cstheme="minorHAnsi"/>
                    <w:spacing w:val="0"/>
                    <w:sz w:val="20"/>
                  </w:rPr>
                </w:pPr>
                <w:r w:rsidRPr="00FF01B6">
                  <w:rPr>
                    <w:rFonts w:asciiTheme="minorHAnsi" w:hAnsiTheme="minorHAnsi" w:cstheme="minorHAnsi"/>
                    <w:spacing w:val="0"/>
                    <w:sz w:val="20"/>
                  </w:rPr>
                  <w:t>N/A</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4F06CB8D" w14:textId="74891BDF" w:rsidR="005A4307" w:rsidRPr="005E5F03" w:rsidRDefault="00FF01B6" w:rsidP="00872C67">
                <w:pPr>
                  <w:pStyle w:val="Sub-ClauseText"/>
                  <w:spacing w:before="0" w:after="0"/>
                  <w:jc w:val="left"/>
                  <w:rPr>
                    <w:rFonts w:asciiTheme="minorHAnsi" w:hAnsiTheme="minorHAnsi" w:cstheme="minorHAnsi"/>
                    <w:spacing w:val="0"/>
                    <w:sz w:val="20"/>
                  </w:rPr>
                </w:pPr>
                <w:r w:rsidRPr="00FF01B6">
                  <w:rPr>
                    <w:rFonts w:asciiTheme="minorHAnsi" w:hAnsiTheme="minorHAnsi" w:cstheme="minorHAnsi"/>
                    <w:spacing w:val="0"/>
                    <w:sz w:val="20"/>
                  </w:rPr>
                  <w:t>N/A</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54FBB16C" w14:textId="42AF593E" w:rsidR="003A4652" w:rsidRPr="005E5F03" w:rsidRDefault="00FF01B6" w:rsidP="00872C67">
                <w:pPr>
                  <w:pStyle w:val="Sub-ClauseText"/>
                  <w:spacing w:before="0" w:after="0"/>
                  <w:jc w:val="left"/>
                  <w:rPr>
                    <w:rFonts w:asciiTheme="minorHAnsi" w:hAnsiTheme="minorHAnsi" w:cstheme="minorHAnsi"/>
                    <w:spacing w:val="0"/>
                    <w:sz w:val="20"/>
                  </w:rPr>
                </w:pPr>
                <w:r w:rsidRPr="00FF01B6">
                  <w:rPr>
                    <w:rFonts w:asciiTheme="minorHAnsi" w:hAnsiTheme="minorHAnsi" w:cstheme="minorHAnsi"/>
                    <w:spacing w:val="0"/>
                    <w:sz w:val="20"/>
                  </w:rPr>
                  <w:t>Road</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29F393DF" w14:textId="098855BB" w:rsidR="00732053" w:rsidRPr="00725DC3" w:rsidRDefault="004B5C52" w:rsidP="00A37CB0">
      <w:pPr>
        <w:jc w:val="center"/>
        <w:rPr>
          <w:rFonts w:eastAsiaTheme="majorEastAsia" w:cstheme="minorHAnsi"/>
          <w:b/>
          <w:sz w:val="24"/>
          <w:szCs w:val="24"/>
        </w:rPr>
      </w:pPr>
      <w:r w:rsidRPr="005E5F03">
        <w:rPr>
          <w:rFonts w:cstheme="minorHAnsi"/>
          <w:b/>
          <w:sz w:val="20"/>
          <w:szCs w:val="20"/>
        </w:rPr>
        <w:br w:type="page"/>
      </w:r>
      <w:r w:rsidR="00725DC3"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9D09E9">
        <w:rPr>
          <w:rFonts w:cstheme="minorHAnsi"/>
          <w:i/>
          <w:sz w:val="20"/>
          <w:szCs w:val="20"/>
          <w:highlight w:val="yellow"/>
        </w:rPr>
        <w:t xml:space="preserve">Bidders are requested to complete this form, including the Company Profile and Bidder’s Declaration, sign it and return it as part of their quotation along with Annex 3: Technical </w:t>
      </w:r>
      <w:r w:rsidR="00EA50A0" w:rsidRPr="009D09E9">
        <w:rPr>
          <w:rFonts w:cstheme="minorHAnsi"/>
          <w:i/>
          <w:sz w:val="20"/>
          <w:szCs w:val="20"/>
          <w:highlight w:val="yellow"/>
        </w:rPr>
        <w:t>and Financial Offer</w:t>
      </w:r>
      <w:r w:rsidRPr="009D09E9">
        <w:rPr>
          <w:rFonts w:cstheme="minorHAnsi"/>
          <w:i/>
          <w:sz w:val="20"/>
          <w:szCs w:val="20"/>
          <w:highlight w:val="yellow"/>
        </w:rPr>
        <w:t>. The Bidder shall fill in this form in accordance with the instructions indicated. No alterations to its format shall be permitted and no substitutions shall be accepted.</w:t>
      </w:r>
      <w:r w:rsidRPr="005E5F03">
        <w:rPr>
          <w:rFonts w:cstheme="minorHAnsi"/>
          <w:i/>
          <w:sz w:val="20"/>
          <w:szCs w:val="20"/>
        </w:rPr>
        <w:t xml:space="preserv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id w:val="-1545752945"/>
            <w:placeholder>
              <w:docPart w:val="B937F4C91E544D6DAA6311DABAF7FCE8"/>
            </w:placeholder>
            <w:text/>
          </w:sdtPr>
          <w:sdtEndPr/>
          <w:sdtContent>
            <w:tc>
              <w:tcPr>
                <w:tcW w:w="3552" w:type="dxa"/>
                <w:shd w:val="clear" w:color="auto" w:fill="auto"/>
                <w:vAlign w:val="center"/>
              </w:tcPr>
              <w:p w14:paraId="43B9CF38" w14:textId="6D10683D" w:rsidR="00865C88" w:rsidRPr="005E5F03" w:rsidRDefault="005C3157" w:rsidP="00335737">
                <w:pPr>
                  <w:spacing w:before="120" w:after="120"/>
                  <w:rPr>
                    <w:rFonts w:cstheme="minorHAnsi"/>
                    <w:sz w:val="20"/>
                    <w:szCs w:val="20"/>
                  </w:rPr>
                </w:pPr>
                <w:r w:rsidRPr="005C3157">
                  <w:t>RFQ-NG30-22-0605</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D7AD1E3" w:rsidR="001B7EE0" w:rsidRDefault="001B7EE0" w:rsidP="005F09AB">
      <w:pPr>
        <w:jc w:val="center"/>
        <w:rPr>
          <w:rFonts w:cstheme="minorHAnsi"/>
          <w:b/>
          <w:sz w:val="20"/>
          <w:szCs w:val="20"/>
        </w:rPr>
      </w:pPr>
    </w:p>
    <w:p w14:paraId="1BD2EF7F" w14:textId="77777777" w:rsidR="009D09E9" w:rsidRDefault="009D09E9" w:rsidP="005F09AB">
      <w:pPr>
        <w:jc w:val="center"/>
        <w:rPr>
          <w:rFonts w:cstheme="minorHAnsi"/>
          <w:b/>
          <w:sz w:val="20"/>
          <w:szCs w:val="20"/>
        </w:rPr>
      </w:pP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w:t>
            </w:r>
            <w:r w:rsidRPr="00937833">
              <w:rPr>
                <w:rFonts w:cstheme="minorHAnsi"/>
                <w:sz w:val="20"/>
                <w:szCs w:val="20"/>
              </w:rPr>
              <w:lastRenderedPageBreak/>
              <w:t>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id w:val="-1717577049"/>
            <w:placeholder>
              <w:docPart w:val="FDAEAE23600A44FD87055C235C744DFC"/>
            </w:placeholder>
            <w:text/>
          </w:sdtPr>
          <w:sdtEndPr/>
          <w:sdtContent>
            <w:tc>
              <w:tcPr>
                <w:tcW w:w="3552" w:type="dxa"/>
                <w:shd w:val="clear" w:color="auto" w:fill="auto"/>
                <w:vAlign w:val="center"/>
              </w:tcPr>
              <w:p w14:paraId="473EC3D1" w14:textId="4AD23C55" w:rsidR="0003549D" w:rsidRPr="005E5F03" w:rsidRDefault="005C3157" w:rsidP="00D642BC">
                <w:pPr>
                  <w:spacing w:before="120" w:after="120"/>
                  <w:rPr>
                    <w:rFonts w:cstheme="minorHAnsi"/>
                    <w:sz w:val="20"/>
                    <w:szCs w:val="20"/>
                  </w:rPr>
                </w:pPr>
                <w:r w:rsidRPr="005C3157">
                  <w:t>RFQ-NG30-22-0605</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850"/>
        <w:gridCol w:w="539"/>
        <w:gridCol w:w="1559"/>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37C59196"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74429D">
                  <w:rPr>
                    <w:rFonts w:cstheme="minorHAnsi"/>
                    <w:b/>
                    <w:sz w:val="20"/>
                    <w:szCs w:val="20"/>
                  </w:rPr>
                  <w:t>NGN (Nigerian Naira)</w:t>
                </w:r>
              </w:sdtContent>
            </w:sdt>
          </w:p>
          <w:p w14:paraId="165A7B30" w14:textId="37FB19EF"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text/>
              </w:sdtPr>
              <w:sdtEndPr/>
              <w:sdtContent>
                <w:r w:rsidR="0074429D">
                  <w:rPr>
                    <w:rFonts w:cstheme="minorHAnsi"/>
                    <w:b/>
                    <w:sz w:val="20"/>
                    <w:szCs w:val="20"/>
                  </w:rPr>
                  <w:t>Deliver at Place (DAP)</w:t>
                </w:r>
              </w:sdtContent>
            </w:sdt>
          </w:p>
        </w:tc>
      </w:tr>
      <w:tr w:rsidR="0003549D" w:rsidRPr="005E5F03" w14:paraId="717EBE25" w14:textId="77777777" w:rsidTr="0074429D">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850"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539"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74429D" w:rsidRPr="005E5F03" w14:paraId="1A2BCE77" w14:textId="77777777" w:rsidTr="0074429D">
        <w:trPr>
          <w:cantSplit/>
          <w:trHeight w:val="486"/>
        </w:trPr>
        <w:tc>
          <w:tcPr>
            <w:tcW w:w="851" w:type="dxa"/>
            <w:vAlign w:val="center"/>
          </w:tcPr>
          <w:p w14:paraId="0135CBF0" w14:textId="77777777" w:rsidR="0074429D" w:rsidRPr="005E5F03" w:rsidRDefault="0074429D" w:rsidP="0074429D">
            <w:pPr>
              <w:rPr>
                <w:rFonts w:cstheme="minorHAnsi"/>
                <w:sz w:val="20"/>
                <w:szCs w:val="20"/>
              </w:rPr>
            </w:pPr>
            <w:r w:rsidRPr="005E5F03">
              <w:rPr>
                <w:rFonts w:cstheme="minorHAnsi"/>
                <w:sz w:val="20"/>
                <w:szCs w:val="20"/>
              </w:rPr>
              <w:t>1.</w:t>
            </w:r>
          </w:p>
        </w:tc>
        <w:tc>
          <w:tcPr>
            <w:tcW w:w="4536" w:type="dxa"/>
            <w:vAlign w:val="center"/>
          </w:tcPr>
          <w:p w14:paraId="10643D94" w14:textId="2779E2C8" w:rsidR="0074429D" w:rsidRPr="005E5F03" w:rsidRDefault="00E92EDD" w:rsidP="0074429D">
            <w:pPr>
              <w:spacing w:after="0"/>
              <w:rPr>
                <w:rFonts w:cstheme="minorHAnsi"/>
                <w:sz w:val="20"/>
                <w:szCs w:val="20"/>
                <w:highlight w:val="yellow"/>
              </w:rPr>
            </w:pPr>
            <w:r>
              <w:rPr>
                <w:rFonts w:cstheme="minorHAnsi"/>
                <w:iCs/>
                <w:sz w:val="20"/>
                <w:szCs w:val="20"/>
              </w:rPr>
              <w:t xml:space="preserve">Supply of Treated Water with Free Residual Chlorine of 0.5mg/litre to </w:t>
            </w:r>
            <w:r w:rsidR="0074429D" w:rsidRPr="00E92EDD">
              <w:rPr>
                <w:rFonts w:cstheme="minorHAnsi"/>
                <w:b/>
                <w:bCs/>
                <w:iCs/>
                <w:sz w:val="20"/>
                <w:szCs w:val="20"/>
              </w:rPr>
              <w:t>M</w:t>
            </w:r>
            <w:r w:rsidRPr="00E92EDD">
              <w:rPr>
                <w:rFonts w:cstheme="minorHAnsi"/>
                <w:b/>
                <w:bCs/>
                <w:iCs/>
                <w:sz w:val="20"/>
                <w:szCs w:val="20"/>
              </w:rPr>
              <w:t>aiduguri</w:t>
            </w:r>
            <w:r>
              <w:rPr>
                <w:rFonts w:cstheme="minorHAnsi"/>
                <w:iCs/>
                <w:sz w:val="20"/>
                <w:szCs w:val="20"/>
              </w:rPr>
              <w:t xml:space="preserve"> </w:t>
            </w:r>
            <w:r w:rsidR="0074429D">
              <w:rPr>
                <w:rFonts w:cstheme="minorHAnsi"/>
                <w:iCs/>
                <w:sz w:val="20"/>
                <w:szCs w:val="20"/>
              </w:rPr>
              <w:t xml:space="preserve">and </w:t>
            </w:r>
            <w:r w:rsidR="0074429D" w:rsidRPr="00E92EDD">
              <w:rPr>
                <w:rFonts w:cstheme="minorHAnsi"/>
                <w:b/>
                <w:bCs/>
                <w:iCs/>
                <w:sz w:val="20"/>
                <w:szCs w:val="20"/>
              </w:rPr>
              <w:t>Jere</w:t>
            </w:r>
          </w:p>
        </w:tc>
        <w:tc>
          <w:tcPr>
            <w:tcW w:w="850" w:type="dxa"/>
            <w:vAlign w:val="center"/>
          </w:tcPr>
          <w:p w14:paraId="637805D2" w14:textId="0A1E79D0" w:rsidR="0074429D" w:rsidRPr="0074429D" w:rsidRDefault="0074429D" w:rsidP="0074429D">
            <w:pPr>
              <w:spacing w:after="0"/>
              <w:jc w:val="center"/>
              <w:rPr>
                <w:rFonts w:cstheme="minorHAnsi"/>
                <w:sz w:val="20"/>
                <w:szCs w:val="20"/>
              </w:rPr>
            </w:pPr>
            <w:r w:rsidRPr="0074429D">
              <w:rPr>
                <w:rFonts w:cstheme="minorHAnsi"/>
                <w:sz w:val="20"/>
                <w:szCs w:val="20"/>
              </w:rPr>
              <w:t>Cubic Meter</w:t>
            </w:r>
          </w:p>
        </w:tc>
        <w:tc>
          <w:tcPr>
            <w:tcW w:w="539" w:type="dxa"/>
            <w:vAlign w:val="center"/>
          </w:tcPr>
          <w:p w14:paraId="463F29E8" w14:textId="33C0560A" w:rsidR="0074429D" w:rsidRPr="0074429D" w:rsidRDefault="0074429D" w:rsidP="0074429D">
            <w:pPr>
              <w:spacing w:after="0"/>
              <w:jc w:val="center"/>
              <w:rPr>
                <w:rFonts w:cstheme="minorHAnsi"/>
                <w:sz w:val="20"/>
                <w:szCs w:val="20"/>
              </w:rPr>
            </w:pPr>
            <w:r w:rsidRPr="0074429D">
              <w:rPr>
                <w:rFonts w:cstheme="minorHAnsi"/>
                <w:sz w:val="20"/>
                <w:szCs w:val="20"/>
              </w:rPr>
              <w:t>1</w:t>
            </w:r>
          </w:p>
        </w:tc>
        <w:tc>
          <w:tcPr>
            <w:tcW w:w="1559" w:type="dxa"/>
            <w:vAlign w:val="center"/>
          </w:tcPr>
          <w:p w14:paraId="3B7B4B86" w14:textId="77777777" w:rsidR="0074429D" w:rsidRPr="005E5F03" w:rsidRDefault="0074429D" w:rsidP="0074429D">
            <w:pPr>
              <w:spacing w:after="0"/>
              <w:jc w:val="center"/>
              <w:rPr>
                <w:rFonts w:cstheme="minorHAnsi"/>
                <w:sz w:val="20"/>
                <w:szCs w:val="20"/>
              </w:rPr>
            </w:pPr>
          </w:p>
        </w:tc>
        <w:tc>
          <w:tcPr>
            <w:tcW w:w="1385" w:type="dxa"/>
            <w:vAlign w:val="center"/>
          </w:tcPr>
          <w:p w14:paraId="3A0FF5F2" w14:textId="77777777" w:rsidR="0074429D" w:rsidRPr="005E5F03" w:rsidRDefault="0074429D" w:rsidP="0074429D">
            <w:pPr>
              <w:spacing w:after="0"/>
              <w:jc w:val="center"/>
              <w:rPr>
                <w:rFonts w:cstheme="minorHAnsi"/>
                <w:sz w:val="20"/>
                <w:szCs w:val="20"/>
              </w:rPr>
            </w:pPr>
          </w:p>
        </w:tc>
      </w:tr>
      <w:tr w:rsidR="0074429D" w:rsidRPr="005E5F03" w14:paraId="7BF0D48C" w14:textId="77777777" w:rsidTr="00F43DF5">
        <w:trPr>
          <w:cantSplit/>
          <w:trHeight w:val="227"/>
        </w:trPr>
        <w:tc>
          <w:tcPr>
            <w:tcW w:w="851" w:type="dxa"/>
            <w:vAlign w:val="center"/>
          </w:tcPr>
          <w:p w14:paraId="47886996" w14:textId="77777777" w:rsidR="0074429D" w:rsidRPr="005E5F03" w:rsidRDefault="0074429D" w:rsidP="0074429D">
            <w:pPr>
              <w:rPr>
                <w:rFonts w:cstheme="minorHAnsi"/>
                <w:sz w:val="20"/>
                <w:szCs w:val="20"/>
              </w:rPr>
            </w:pPr>
            <w:r w:rsidRPr="005E5F03">
              <w:rPr>
                <w:rFonts w:cstheme="minorHAnsi"/>
                <w:sz w:val="20"/>
                <w:szCs w:val="20"/>
              </w:rPr>
              <w:t>2.</w:t>
            </w:r>
          </w:p>
        </w:tc>
        <w:tc>
          <w:tcPr>
            <w:tcW w:w="4536" w:type="dxa"/>
            <w:vAlign w:val="center"/>
          </w:tcPr>
          <w:p w14:paraId="4E79EA04" w14:textId="6E5B1D39" w:rsidR="0074429D" w:rsidRPr="0074429D" w:rsidRDefault="00E92EDD" w:rsidP="0074429D">
            <w:pPr>
              <w:spacing w:after="0"/>
              <w:rPr>
                <w:rFonts w:cstheme="minorHAnsi"/>
                <w:iCs/>
                <w:sz w:val="20"/>
                <w:szCs w:val="20"/>
              </w:rPr>
            </w:pPr>
            <w:r>
              <w:rPr>
                <w:rFonts w:cstheme="minorHAnsi"/>
                <w:iCs/>
                <w:sz w:val="20"/>
                <w:szCs w:val="20"/>
              </w:rPr>
              <w:t xml:space="preserve">Supply of Treated Water with Free Residual Chlorine of 0.5mg/litre </w:t>
            </w:r>
            <w:r w:rsidR="005D4BD2">
              <w:rPr>
                <w:rFonts w:cstheme="minorHAnsi"/>
                <w:iCs/>
                <w:sz w:val="20"/>
                <w:szCs w:val="20"/>
              </w:rPr>
              <w:t xml:space="preserve">to </w:t>
            </w:r>
            <w:r w:rsidR="0074429D" w:rsidRPr="00E92EDD">
              <w:rPr>
                <w:rFonts w:cstheme="minorHAnsi"/>
                <w:b/>
                <w:bCs/>
                <w:iCs/>
                <w:sz w:val="20"/>
                <w:szCs w:val="20"/>
              </w:rPr>
              <w:t>Konduga</w:t>
            </w:r>
          </w:p>
        </w:tc>
        <w:tc>
          <w:tcPr>
            <w:tcW w:w="850" w:type="dxa"/>
          </w:tcPr>
          <w:p w14:paraId="5630AD66" w14:textId="1AD6D891" w:rsidR="0074429D" w:rsidRPr="0074429D" w:rsidRDefault="0074429D" w:rsidP="0074429D">
            <w:pPr>
              <w:spacing w:after="0"/>
              <w:jc w:val="center"/>
              <w:rPr>
                <w:rFonts w:cstheme="minorHAnsi"/>
                <w:iCs/>
                <w:sz w:val="20"/>
                <w:szCs w:val="20"/>
              </w:rPr>
            </w:pPr>
            <w:r w:rsidRPr="0074429D">
              <w:rPr>
                <w:rFonts w:cstheme="minorHAnsi"/>
                <w:iCs/>
                <w:sz w:val="20"/>
                <w:szCs w:val="20"/>
              </w:rPr>
              <w:t>Cubic Meter</w:t>
            </w:r>
          </w:p>
        </w:tc>
        <w:tc>
          <w:tcPr>
            <w:tcW w:w="539" w:type="dxa"/>
            <w:vAlign w:val="center"/>
          </w:tcPr>
          <w:p w14:paraId="61829076" w14:textId="74B195F9" w:rsidR="0074429D" w:rsidRPr="0074429D" w:rsidRDefault="0074429D" w:rsidP="0074429D">
            <w:pPr>
              <w:spacing w:after="0"/>
              <w:jc w:val="center"/>
              <w:rPr>
                <w:rFonts w:cstheme="minorHAnsi"/>
                <w:iCs/>
                <w:sz w:val="20"/>
                <w:szCs w:val="20"/>
              </w:rPr>
            </w:pPr>
            <w:r w:rsidRPr="0074429D">
              <w:rPr>
                <w:rFonts w:cstheme="minorHAnsi"/>
                <w:iCs/>
                <w:sz w:val="20"/>
                <w:szCs w:val="20"/>
              </w:rPr>
              <w:t>1</w:t>
            </w:r>
          </w:p>
        </w:tc>
        <w:tc>
          <w:tcPr>
            <w:tcW w:w="1559" w:type="dxa"/>
            <w:vAlign w:val="center"/>
          </w:tcPr>
          <w:p w14:paraId="2BA226A1" w14:textId="77777777" w:rsidR="0074429D" w:rsidRPr="0074429D" w:rsidRDefault="0074429D" w:rsidP="0074429D">
            <w:pPr>
              <w:spacing w:after="0"/>
              <w:jc w:val="center"/>
              <w:rPr>
                <w:rFonts w:cstheme="minorHAnsi"/>
                <w:iCs/>
                <w:sz w:val="20"/>
                <w:szCs w:val="20"/>
              </w:rPr>
            </w:pPr>
          </w:p>
        </w:tc>
        <w:tc>
          <w:tcPr>
            <w:tcW w:w="1385" w:type="dxa"/>
            <w:vAlign w:val="center"/>
          </w:tcPr>
          <w:p w14:paraId="17AD93B2" w14:textId="77777777" w:rsidR="0074429D" w:rsidRPr="0074429D" w:rsidRDefault="0074429D" w:rsidP="0074429D">
            <w:pPr>
              <w:spacing w:after="0"/>
              <w:jc w:val="center"/>
              <w:rPr>
                <w:rFonts w:cstheme="minorHAnsi"/>
                <w:iCs/>
                <w:sz w:val="20"/>
                <w:szCs w:val="20"/>
              </w:rPr>
            </w:pPr>
          </w:p>
        </w:tc>
      </w:tr>
      <w:tr w:rsidR="0074429D" w:rsidRPr="005E5F03" w14:paraId="61C37683" w14:textId="77777777" w:rsidTr="00F43DF5">
        <w:trPr>
          <w:cantSplit/>
          <w:trHeight w:val="227"/>
        </w:trPr>
        <w:tc>
          <w:tcPr>
            <w:tcW w:w="851" w:type="dxa"/>
            <w:vAlign w:val="center"/>
          </w:tcPr>
          <w:p w14:paraId="1F75A9DD" w14:textId="77777777" w:rsidR="0074429D" w:rsidRPr="005E5F03" w:rsidRDefault="0074429D" w:rsidP="0074429D">
            <w:pPr>
              <w:rPr>
                <w:rFonts w:cstheme="minorHAnsi"/>
                <w:sz w:val="20"/>
                <w:szCs w:val="20"/>
              </w:rPr>
            </w:pPr>
            <w:r w:rsidRPr="005E5F03">
              <w:rPr>
                <w:rFonts w:cstheme="minorHAnsi"/>
                <w:sz w:val="20"/>
                <w:szCs w:val="20"/>
              </w:rPr>
              <w:t>3.</w:t>
            </w:r>
          </w:p>
        </w:tc>
        <w:tc>
          <w:tcPr>
            <w:tcW w:w="4536" w:type="dxa"/>
            <w:vAlign w:val="center"/>
          </w:tcPr>
          <w:p w14:paraId="0825EB79" w14:textId="44272005" w:rsidR="0074429D" w:rsidRPr="0074429D" w:rsidRDefault="00E92EDD" w:rsidP="0074429D">
            <w:pPr>
              <w:spacing w:after="0"/>
              <w:rPr>
                <w:rFonts w:cstheme="minorHAnsi"/>
                <w:iCs/>
                <w:sz w:val="20"/>
                <w:szCs w:val="20"/>
              </w:rPr>
            </w:pPr>
            <w:r>
              <w:rPr>
                <w:rFonts w:cstheme="minorHAnsi"/>
                <w:iCs/>
                <w:sz w:val="20"/>
                <w:szCs w:val="20"/>
              </w:rPr>
              <w:t xml:space="preserve">Supply of Treated Water with Free Residual Chlorine of 0.5mg/litre </w:t>
            </w:r>
            <w:r w:rsidR="005D4BD2">
              <w:rPr>
                <w:rFonts w:cstheme="minorHAnsi"/>
                <w:iCs/>
                <w:sz w:val="20"/>
                <w:szCs w:val="20"/>
              </w:rPr>
              <w:t xml:space="preserve">to </w:t>
            </w:r>
            <w:r w:rsidR="0074429D" w:rsidRPr="00E92EDD">
              <w:rPr>
                <w:rFonts w:cstheme="minorHAnsi"/>
                <w:b/>
                <w:bCs/>
                <w:iCs/>
                <w:sz w:val="20"/>
                <w:szCs w:val="20"/>
              </w:rPr>
              <w:t>Bama</w:t>
            </w:r>
          </w:p>
        </w:tc>
        <w:tc>
          <w:tcPr>
            <w:tcW w:w="850" w:type="dxa"/>
          </w:tcPr>
          <w:p w14:paraId="0DE4B5B7" w14:textId="3F3EF477" w:rsidR="0074429D" w:rsidRPr="0074429D" w:rsidRDefault="0074429D" w:rsidP="0074429D">
            <w:pPr>
              <w:spacing w:after="0"/>
              <w:jc w:val="center"/>
              <w:rPr>
                <w:rFonts w:cstheme="minorHAnsi"/>
                <w:iCs/>
                <w:sz w:val="20"/>
                <w:szCs w:val="20"/>
              </w:rPr>
            </w:pPr>
            <w:r w:rsidRPr="0074429D">
              <w:rPr>
                <w:rFonts w:cstheme="minorHAnsi"/>
                <w:iCs/>
                <w:sz w:val="20"/>
                <w:szCs w:val="20"/>
              </w:rPr>
              <w:t>Cubic Meter</w:t>
            </w:r>
          </w:p>
        </w:tc>
        <w:tc>
          <w:tcPr>
            <w:tcW w:w="539" w:type="dxa"/>
            <w:vAlign w:val="center"/>
          </w:tcPr>
          <w:p w14:paraId="66204FF1" w14:textId="5BD35CB7" w:rsidR="0074429D" w:rsidRPr="0074429D" w:rsidRDefault="0074429D" w:rsidP="0074429D">
            <w:pPr>
              <w:spacing w:after="0"/>
              <w:jc w:val="center"/>
              <w:rPr>
                <w:rFonts w:cstheme="minorHAnsi"/>
                <w:iCs/>
                <w:sz w:val="20"/>
                <w:szCs w:val="20"/>
              </w:rPr>
            </w:pPr>
            <w:r w:rsidRPr="0074429D">
              <w:rPr>
                <w:rFonts w:cstheme="minorHAnsi"/>
                <w:iCs/>
                <w:sz w:val="20"/>
                <w:szCs w:val="20"/>
              </w:rPr>
              <w:t>1</w:t>
            </w:r>
          </w:p>
        </w:tc>
        <w:tc>
          <w:tcPr>
            <w:tcW w:w="1559" w:type="dxa"/>
            <w:vAlign w:val="center"/>
          </w:tcPr>
          <w:p w14:paraId="2DBF0D7D" w14:textId="77777777" w:rsidR="0074429D" w:rsidRPr="0074429D" w:rsidRDefault="0074429D" w:rsidP="0074429D">
            <w:pPr>
              <w:spacing w:after="0"/>
              <w:jc w:val="center"/>
              <w:rPr>
                <w:rFonts w:cstheme="minorHAnsi"/>
                <w:iCs/>
                <w:sz w:val="20"/>
                <w:szCs w:val="20"/>
              </w:rPr>
            </w:pPr>
          </w:p>
        </w:tc>
        <w:tc>
          <w:tcPr>
            <w:tcW w:w="1385" w:type="dxa"/>
            <w:vAlign w:val="center"/>
          </w:tcPr>
          <w:p w14:paraId="6B62F1B3" w14:textId="77777777" w:rsidR="0074429D" w:rsidRPr="0074429D" w:rsidRDefault="0074429D" w:rsidP="0074429D">
            <w:pPr>
              <w:spacing w:after="0"/>
              <w:jc w:val="center"/>
              <w:rPr>
                <w:rFonts w:cstheme="minorHAnsi"/>
                <w:iCs/>
                <w:sz w:val="20"/>
                <w:szCs w:val="20"/>
              </w:rPr>
            </w:pPr>
          </w:p>
        </w:tc>
      </w:tr>
      <w:tr w:rsidR="0074429D" w:rsidRPr="005E5F03" w14:paraId="27826F15" w14:textId="77777777" w:rsidTr="00F43DF5">
        <w:trPr>
          <w:cantSplit/>
          <w:trHeight w:val="227"/>
        </w:trPr>
        <w:tc>
          <w:tcPr>
            <w:tcW w:w="851" w:type="dxa"/>
            <w:vAlign w:val="center"/>
          </w:tcPr>
          <w:p w14:paraId="0F9ABB3F" w14:textId="77777777" w:rsidR="0074429D" w:rsidRPr="005E5F03" w:rsidRDefault="0074429D" w:rsidP="0074429D">
            <w:pPr>
              <w:rPr>
                <w:rFonts w:cstheme="minorHAnsi"/>
                <w:sz w:val="20"/>
                <w:szCs w:val="20"/>
              </w:rPr>
            </w:pPr>
            <w:r w:rsidRPr="005E5F03">
              <w:rPr>
                <w:rFonts w:cstheme="minorHAnsi"/>
                <w:sz w:val="20"/>
                <w:szCs w:val="20"/>
              </w:rPr>
              <w:t>4.</w:t>
            </w:r>
          </w:p>
        </w:tc>
        <w:tc>
          <w:tcPr>
            <w:tcW w:w="4536" w:type="dxa"/>
            <w:vAlign w:val="center"/>
          </w:tcPr>
          <w:p w14:paraId="59E437EE" w14:textId="325059C1" w:rsidR="0074429D" w:rsidRPr="0074429D" w:rsidRDefault="00E92EDD" w:rsidP="0074429D">
            <w:pPr>
              <w:spacing w:after="0"/>
              <w:rPr>
                <w:rFonts w:cstheme="minorHAnsi"/>
                <w:iCs/>
                <w:sz w:val="20"/>
                <w:szCs w:val="20"/>
              </w:rPr>
            </w:pPr>
            <w:r>
              <w:rPr>
                <w:rFonts w:cstheme="minorHAnsi"/>
                <w:iCs/>
                <w:sz w:val="20"/>
                <w:szCs w:val="20"/>
              </w:rPr>
              <w:t xml:space="preserve">Supply of Treated Water with Free Residual Chlorine of 0.5mg/litre </w:t>
            </w:r>
            <w:r w:rsidR="005D4BD2">
              <w:rPr>
                <w:rFonts w:cstheme="minorHAnsi"/>
                <w:iCs/>
                <w:sz w:val="20"/>
                <w:szCs w:val="20"/>
              </w:rPr>
              <w:t xml:space="preserve">to </w:t>
            </w:r>
            <w:proofErr w:type="spellStart"/>
            <w:r w:rsidR="0074429D" w:rsidRPr="00E92EDD">
              <w:rPr>
                <w:rFonts w:cstheme="minorHAnsi"/>
                <w:b/>
                <w:bCs/>
                <w:iCs/>
                <w:sz w:val="20"/>
                <w:szCs w:val="20"/>
              </w:rPr>
              <w:t>Banki</w:t>
            </w:r>
            <w:proofErr w:type="spellEnd"/>
          </w:p>
        </w:tc>
        <w:tc>
          <w:tcPr>
            <w:tcW w:w="850" w:type="dxa"/>
          </w:tcPr>
          <w:p w14:paraId="02F2C34E" w14:textId="6D353F23" w:rsidR="0074429D" w:rsidRPr="0074429D" w:rsidRDefault="0074429D" w:rsidP="0074429D">
            <w:pPr>
              <w:spacing w:after="0"/>
              <w:jc w:val="center"/>
              <w:rPr>
                <w:rFonts w:cstheme="minorHAnsi"/>
                <w:iCs/>
                <w:sz w:val="20"/>
                <w:szCs w:val="20"/>
              </w:rPr>
            </w:pPr>
            <w:r w:rsidRPr="0074429D">
              <w:rPr>
                <w:rFonts w:cstheme="minorHAnsi"/>
                <w:iCs/>
                <w:sz w:val="20"/>
                <w:szCs w:val="20"/>
              </w:rPr>
              <w:t>Cubic Meter</w:t>
            </w:r>
          </w:p>
        </w:tc>
        <w:tc>
          <w:tcPr>
            <w:tcW w:w="539" w:type="dxa"/>
            <w:vAlign w:val="center"/>
          </w:tcPr>
          <w:p w14:paraId="680A4E5D" w14:textId="5698C640" w:rsidR="0074429D" w:rsidRPr="0074429D" w:rsidRDefault="0074429D" w:rsidP="0074429D">
            <w:pPr>
              <w:spacing w:after="0"/>
              <w:jc w:val="center"/>
              <w:rPr>
                <w:rFonts w:cstheme="minorHAnsi"/>
                <w:iCs/>
                <w:sz w:val="20"/>
                <w:szCs w:val="20"/>
              </w:rPr>
            </w:pPr>
            <w:r w:rsidRPr="0074429D">
              <w:rPr>
                <w:rFonts w:cstheme="minorHAnsi"/>
                <w:iCs/>
                <w:sz w:val="20"/>
                <w:szCs w:val="20"/>
              </w:rPr>
              <w:t>1</w:t>
            </w:r>
          </w:p>
        </w:tc>
        <w:tc>
          <w:tcPr>
            <w:tcW w:w="1559" w:type="dxa"/>
            <w:vAlign w:val="center"/>
          </w:tcPr>
          <w:p w14:paraId="19219836" w14:textId="77777777" w:rsidR="0074429D" w:rsidRPr="0074429D" w:rsidRDefault="0074429D" w:rsidP="0074429D">
            <w:pPr>
              <w:spacing w:after="0"/>
              <w:jc w:val="center"/>
              <w:rPr>
                <w:rFonts w:cstheme="minorHAnsi"/>
                <w:iCs/>
                <w:sz w:val="20"/>
                <w:szCs w:val="20"/>
              </w:rPr>
            </w:pPr>
          </w:p>
        </w:tc>
        <w:tc>
          <w:tcPr>
            <w:tcW w:w="1385" w:type="dxa"/>
            <w:vAlign w:val="center"/>
          </w:tcPr>
          <w:p w14:paraId="296FEF7D" w14:textId="77777777" w:rsidR="0074429D" w:rsidRPr="0074429D" w:rsidRDefault="0074429D" w:rsidP="0074429D">
            <w:pPr>
              <w:spacing w:after="0"/>
              <w:jc w:val="center"/>
              <w:rPr>
                <w:rFonts w:cstheme="minorHAnsi"/>
                <w:iCs/>
                <w:sz w:val="20"/>
                <w:szCs w:val="20"/>
              </w:rPr>
            </w:pPr>
          </w:p>
        </w:tc>
      </w:tr>
      <w:tr w:rsidR="0074429D" w:rsidRPr="005E5F03" w14:paraId="136404F0" w14:textId="77777777" w:rsidTr="00F43DF5">
        <w:trPr>
          <w:cantSplit/>
          <w:trHeight w:val="227"/>
        </w:trPr>
        <w:tc>
          <w:tcPr>
            <w:tcW w:w="851" w:type="dxa"/>
            <w:vAlign w:val="center"/>
          </w:tcPr>
          <w:p w14:paraId="258EE9AE" w14:textId="2163E3CB" w:rsidR="0074429D" w:rsidRPr="005E5F03" w:rsidRDefault="0074429D" w:rsidP="0074429D">
            <w:pPr>
              <w:rPr>
                <w:rFonts w:cstheme="minorHAnsi"/>
                <w:sz w:val="20"/>
                <w:szCs w:val="20"/>
              </w:rPr>
            </w:pPr>
            <w:r>
              <w:rPr>
                <w:rFonts w:cstheme="minorHAnsi"/>
                <w:sz w:val="20"/>
                <w:szCs w:val="20"/>
              </w:rPr>
              <w:t>5.</w:t>
            </w:r>
          </w:p>
        </w:tc>
        <w:tc>
          <w:tcPr>
            <w:tcW w:w="4536" w:type="dxa"/>
            <w:vAlign w:val="center"/>
          </w:tcPr>
          <w:p w14:paraId="76A78323" w14:textId="2BBD753F" w:rsidR="0074429D" w:rsidRPr="0074429D" w:rsidRDefault="00E92EDD" w:rsidP="0074429D">
            <w:pPr>
              <w:spacing w:after="0"/>
              <w:rPr>
                <w:rFonts w:cstheme="minorHAnsi"/>
                <w:iCs/>
                <w:sz w:val="20"/>
                <w:szCs w:val="20"/>
              </w:rPr>
            </w:pPr>
            <w:r>
              <w:rPr>
                <w:rFonts w:cstheme="minorHAnsi"/>
                <w:iCs/>
                <w:sz w:val="20"/>
                <w:szCs w:val="20"/>
              </w:rPr>
              <w:t xml:space="preserve">Supply of Treated Water with Free Residual Chlorine of 0.5mg/litre </w:t>
            </w:r>
            <w:r w:rsidR="005D4BD2">
              <w:rPr>
                <w:rFonts w:cstheme="minorHAnsi"/>
                <w:iCs/>
                <w:sz w:val="20"/>
                <w:szCs w:val="20"/>
              </w:rPr>
              <w:t xml:space="preserve">to </w:t>
            </w:r>
            <w:proofErr w:type="spellStart"/>
            <w:r w:rsidR="0074429D" w:rsidRPr="00E92EDD">
              <w:rPr>
                <w:rFonts w:cstheme="minorHAnsi"/>
                <w:b/>
                <w:bCs/>
                <w:iCs/>
                <w:sz w:val="20"/>
                <w:szCs w:val="20"/>
              </w:rPr>
              <w:t>Dikwa</w:t>
            </w:r>
            <w:proofErr w:type="spellEnd"/>
          </w:p>
        </w:tc>
        <w:tc>
          <w:tcPr>
            <w:tcW w:w="850" w:type="dxa"/>
          </w:tcPr>
          <w:p w14:paraId="135EC822" w14:textId="2EC40D9D" w:rsidR="0074429D" w:rsidRPr="0074429D" w:rsidRDefault="0074429D" w:rsidP="0074429D">
            <w:pPr>
              <w:spacing w:after="0"/>
              <w:jc w:val="center"/>
              <w:rPr>
                <w:rFonts w:cstheme="minorHAnsi"/>
                <w:iCs/>
                <w:sz w:val="20"/>
                <w:szCs w:val="20"/>
              </w:rPr>
            </w:pPr>
            <w:r w:rsidRPr="0074429D">
              <w:rPr>
                <w:rFonts w:cstheme="minorHAnsi"/>
                <w:iCs/>
                <w:sz w:val="20"/>
                <w:szCs w:val="20"/>
              </w:rPr>
              <w:t>Cubic Meter</w:t>
            </w:r>
          </w:p>
        </w:tc>
        <w:tc>
          <w:tcPr>
            <w:tcW w:w="539" w:type="dxa"/>
            <w:vAlign w:val="center"/>
          </w:tcPr>
          <w:p w14:paraId="363081EA" w14:textId="3DFA6310" w:rsidR="0074429D" w:rsidRPr="0074429D" w:rsidRDefault="0074429D" w:rsidP="0074429D">
            <w:pPr>
              <w:spacing w:after="0"/>
              <w:jc w:val="center"/>
              <w:rPr>
                <w:rFonts w:cstheme="minorHAnsi"/>
                <w:iCs/>
                <w:sz w:val="20"/>
                <w:szCs w:val="20"/>
              </w:rPr>
            </w:pPr>
            <w:r w:rsidRPr="0074429D">
              <w:rPr>
                <w:rFonts w:cstheme="minorHAnsi"/>
                <w:iCs/>
                <w:sz w:val="20"/>
                <w:szCs w:val="20"/>
              </w:rPr>
              <w:t>1</w:t>
            </w:r>
          </w:p>
        </w:tc>
        <w:tc>
          <w:tcPr>
            <w:tcW w:w="1559" w:type="dxa"/>
            <w:vAlign w:val="center"/>
          </w:tcPr>
          <w:p w14:paraId="7DF4C55F" w14:textId="77777777" w:rsidR="0074429D" w:rsidRPr="0074429D" w:rsidRDefault="0074429D" w:rsidP="0074429D">
            <w:pPr>
              <w:spacing w:after="0"/>
              <w:jc w:val="center"/>
              <w:rPr>
                <w:rFonts w:cstheme="minorHAnsi"/>
                <w:iCs/>
                <w:sz w:val="20"/>
                <w:szCs w:val="20"/>
              </w:rPr>
            </w:pPr>
          </w:p>
        </w:tc>
        <w:tc>
          <w:tcPr>
            <w:tcW w:w="1385" w:type="dxa"/>
            <w:vAlign w:val="center"/>
          </w:tcPr>
          <w:p w14:paraId="3244C5C6" w14:textId="77777777" w:rsidR="0074429D" w:rsidRPr="0074429D" w:rsidRDefault="0074429D" w:rsidP="0074429D">
            <w:pPr>
              <w:spacing w:after="0"/>
              <w:jc w:val="center"/>
              <w:rPr>
                <w:rFonts w:cstheme="minorHAnsi"/>
                <w:iCs/>
                <w:sz w:val="20"/>
                <w:szCs w:val="20"/>
              </w:rPr>
            </w:pPr>
          </w:p>
        </w:tc>
      </w:tr>
      <w:tr w:rsidR="0074429D" w:rsidRPr="005E5F03" w14:paraId="0C0132B2" w14:textId="77777777" w:rsidTr="00F43DF5">
        <w:trPr>
          <w:cantSplit/>
          <w:trHeight w:val="227"/>
        </w:trPr>
        <w:tc>
          <w:tcPr>
            <w:tcW w:w="851" w:type="dxa"/>
            <w:vAlign w:val="center"/>
          </w:tcPr>
          <w:p w14:paraId="36DDBB74" w14:textId="355D835C" w:rsidR="0074429D" w:rsidRPr="005E5F03" w:rsidRDefault="0074429D" w:rsidP="0074429D">
            <w:pPr>
              <w:rPr>
                <w:rFonts w:cstheme="minorHAnsi"/>
                <w:sz w:val="20"/>
                <w:szCs w:val="20"/>
              </w:rPr>
            </w:pPr>
            <w:r>
              <w:rPr>
                <w:rFonts w:cstheme="minorHAnsi"/>
                <w:sz w:val="20"/>
                <w:szCs w:val="20"/>
              </w:rPr>
              <w:t>6.</w:t>
            </w:r>
          </w:p>
        </w:tc>
        <w:tc>
          <w:tcPr>
            <w:tcW w:w="4536" w:type="dxa"/>
            <w:vAlign w:val="center"/>
          </w:tcPr>
          <w:p w14:paraId="736D1ADE" w14:textId="08AB84D8" w:rsidR="0074429D" w:rsidRPr="0074429D" w:rsidRDefault="00E92EDD" w:rsidP="0074429D">
            <w:pPr>
              <w:spacing w:after="0"/>
              <w:rPr>
                <w:rFonts w:cstheme="minorHAnsi"/>
                <w:iCs/>
                <w:sz w:val="20"/>
                <w:szCs w:val="20"/>
              </w:rPr>
            </w:pPr>
            <w:r>
              <w:rPr>
                <w:rFonts w:cstheme="minorHAnsi"/>
                <w:iCs/>
                <w:sz w:val="20"/>
                <w:szCs w:val="20"/>
              </w:rPr>
              <w:t xml:space="preserve">Supply of Treated Water with Free Residual Chlorine of 0.5mg/litre </w:t>
            </w:r>
            <w:r w:rsidR="005D4BD2">
              <w:rPr>
                <w:rFonts w:cstheme="minorHAnsi"/>
                <w:iCs/>
                <w:sz w:val="20"/>
                <w:szCs w:val="20"/>
              </w:rPr>
              <w:t xml:space="preserve">to </w:t>
            </w:r>
            <w:r w:rsidR="0074429D" w:rsidRPr="00E92EDD">
              <w:rPr>
                <w:rFonts w:cstheme="minorHAnsi"/>
                <w:b/>
                <w:bCs/>
                <w:iCs/>
                <w:sz w:val="20"/>
                <w:szCs w:val="20"/>
              </w:rPr>
              <w:t>Gwoza</w:t>
            </w:r>
          </w:p>
        </w:tc>
        <w:tc>
          <w:tcPr>
            <w:tcW w:w="850" w:type="dxa"/>
          </w:tcPr>
          <w:p w14:paraId="3BACACA9" w14:textId="324B0917" w:rsidR="0074429D" w:rsidRPr="0074429D" w:rsidRDefault="0074429D" w:rsidP="0074429D">
            <w:pPr>
              <w:spacing w:after="0"/>
              <w:jc w:val="center"/>
              <w:rPr>
                <w:rFonts w:cstheme="minorHAnsi"/>
                <w:iCs/>
                <w:sz w:val="20"/>
                <w:szCs w:val="20"/>
              </w:rPr>
            </w:pPr>
            <w:r w:rsidRPr="0074429D">
              <w:rPr>
                <w:rFonts w:cstheme="minorHAnsi"/>
                <w:iCs/>
                <w:sz w:val="20"/>
                <w:szCs w:val="20"/>
              </w:rPr>
              <w:t>Cubic Meter</w:t>
            </w:r>
          </w:p>
        </w:tc>
        <w:tc>
          <w:tcPr>
            <w:tcW w:w="539" w:type="dxa"/>
            <w:vAlign w:val="center"/>
          </w:tcPr>
          <w:p w14:paraId="6A68AC87" w14:textId="49B7202C" w:rsidR="0074429D" w:rsidRPr="0074429D" w:rsidRDefault="0074429D" w:rsidP="0074429D">
            <w:pPr>
              <w:spacing w:after="0"/>
              <w:jc w:val="center"/>
              <w:rPr>
                <w:rFonts w:cstheme="minorHAnsi"/>
                <w:iCs/>
                <w:sz w:val="20"/>
                <w:szCs w:val="20"/>
              </w:rPr>
            </w:pPr>
            <w:r w:rsidRPr="0074429D">
              <w:rPr>
                <w:rFonts w:cstheme="minorHAnsi"/>
                <w:iCs/>
                <w:sz w:val="20"/>
                <w:szCs w:val="20"/>
              </w:rPr>
              <w:t>1</w:t>
            </w:r>
          </w:p>
        </w:tc>
        <w:tc>
          <w:tcPr>
            <w:tcW w:w="1559" w:type="dxa"/>
            <w:vAlign w:val="center"/>
          </w:tcPr>
          <w:p w14:paraId="4CAFAEC7" w14:textId="77777777" w:rsidR="0074429D" w:rsidRPr="0074429D" w:rsidRDefault="0074429D" w:rsidP="0074429D">
            <w:pPr>
              <w:spacing w:after="0"/>
              <w:jc w:val="center"/>
              <w:rPr>
                <w:rFonts w:cstheme="minorHAnsi"/>
                <w:iCs/>
                <w:sz w:val="20"/>
                <w:szCs w:val="20"/>
              </w:rPr>
            </w:pPr>
          </w:p>
        </w:tc>
        <w:tc>
          <w:tcPr>
            <w:tcW w:w="1385" w:type="dxa"/>
            <w:vAlign w:val="center"/>
          </w:tcPr>
          <w:p w14:paraId="0AD0EC2D" w14:textId="77777777" w:rsidR="0074429D" w:rsidRPr="0074429D" w:rsidRDefault="0074429D" w:rsidP="0074429D">
            <w:pPr>
              <w:spacing w:after="0"/>
              <w:jc w:val="center"/>
              <w:rPr>
                <w:rFonts w:cstheme="minorHAnsi"/>
                <w:iCs/>
                <w:sz w:val="20"/>
                <w:szCs w:val="20"/>
              </w:rPr>
            </w:pPr>
          </w:p>
        </w:tc>
      </w:tr>
      <w:tr w:rsidR="0074429D" w:rsidRPr="005E5F03" w14:paraId="5FAE0F8C" w14:textId="77777777" w:rsidTr="00F43DF5">
        <w:trPr>
          <w:cantSplit/>
          <w:trHeight w:val="227"/>
        </w:trPr>
        <w:tc>
          <w:tcPr>
            <w:tcW w:w="851" w:type="dxa"/>
            <w:vAlign w:val="center"/>
          </w:tcPr>
          <w:p w14:paraId="01BAEA3E" w14:textId="145576CF" w:rsidR="0074429D" w:rsidRPr="005E5F03" w:rsidRDefault="0074429D" w:rsidP="0074429D">
            <w:pPr>
              <w:rPr>
                <w:rFonts w:cstheme="minorHAnsi"/>
                <w:sz w:val="20"/>
                <w:szCs w:val="20"/>
              </w:rPr>
            </w:pPr>
            <w:r>
              <w:rPr>
                <w:rFonts w:cstheme="minorHAnsi"/>
                <w:sz w:val="20"/>
                <w:szCs w:val="20"/>
              </w:rPr>
              <w:t>7.</w:t>
            </w:r>
          </w:p>
        </w:tc>
        <w:tc>
          <w:tcPr>
            <w:tcW w:w="4536" w:type="dxa"/>
            <w:vAlign w:val="center"/>
          </w:tcPr>
          <w:p w14:paraId="7AB8ED57" w14:textId="56C89188" w:rsidR="0074429D" w:rsidRPr="0074429D" w:rsidRDefault="00E92EDD" w:rsidP="0074429D">
            <w:pPr>
              <w:spacing w:after="0"/>
              <w:rPr>
                <w:rFonts w:cstheme="minorHAnsi"/>
                <w:iCs/>
                <w:sz w:val="20"/>
                <w:szCs w:val="20"/>
              </w:rPr>
            </w:pPr>
            <w:r>
              <w:rPr>
                <w:rFonts w:cstheme="minorHAnsi"/>
                <w:iCs/>
                <w:sz w:val="20"/>
                <w:szCs w:val="20"/>
              </w:rPr>
              <w:t xml:space="preserve">Supply of Treated Water with Free Residual Chlorine of 0.5mg/litre </w:t>
            </w:r>
            <w:r w:rsidR="005D4BD2">
              <w:rPr>
                <w:rFonts w:cstheme="minorHAnsi"/>
                <w:iCs/>
                <w:sz w:val="20"/>
                <w:szCs w:val="20"/>
              </w:rPr>
              <w:t xml:space="preserve">to </w:t>
            </w:r>
            <w:r w:rsidR="0074429D" w:rsidRPr="00E92EDD">
              <w:rPr>
                <w:rFonts w:cstheme="minorHAnsi"/>
                <w:b/>
                <w:bCs/>
                <w:iCs/>
                <w:sz w:val="20"/>
                <w:szCs w:val="20"/>
              </w:rPr>
              <w:t>Pulka</w:t>
            </w:r>
          </w:p>
        </w:tc>
        <w:tc>
          <w:tcPr>
            <w:tcW w:w="850" w:type="dxa"/>
          </w:tcPr>
          <w:p w14:paraId="237611E1" w14:textId="03A89505" w:rsidR="0074429D" w:rsidRPr="0074429D" w:rsidRDefault="0074429D" w:rsidP="0074429D">
            <w:pPr>
              <w:spacing w:after="0"/>
              <w:jc w:val="center"/>
              <w:rPr>
                <w:rFonts w:cstheme="minorHAnsi"/>
                <w:iCs/>
                <w:sz w:val="20"/>
                <w:szCs w:val="20"/>
              </w:rPr>
            </w:pPr>
            <w:r w:rsidRPr="0074429D">
              <w:rPr>
                <w:rFonts w:cstheme="minorHAnsi"/>
                <w:iCs/>
                <w:sz w:val="20"/>
                <w:szCs w:val="20"/>
              </w:rPr>
              <w:t>Cubic Meter</w:t>
            </w:r>
          </w:p>
        </w:tc>
        <w:tc>
          <w:tcPr>
            <w:tcW w:w="539" w:type="dxa"/>
            <w:vAlign w:val="center"/>
          </w:tcPr>
          <w:p w14:paraId="0398A51B" w14:textId="115A1D24" w:rsidR="0074429D" w:rsidRPr="0074429D" w:rsidRDefault="0074429D" w:rsidP="0074429D">
            <w:pPr>
              <w:spacing w:after="0"/>
              <w:jc w:val="center"/>
              <w:rPr>
                <w:rFonts w:cstheme="minorHAnsi"/>
                <w:iCs/>
                <w:sz w:val="20"/>
                <w:szCs w:val="20"/>
              </w:rPr>
            </w:pPr>
            <w:r w:rsidRPr="0074429D">
              <w:rPr>
                <w:rFonts w:cstheme="minorHAnsi"/>
                <w:iCs/>
                <w:sz w:val="20"/>
                <w:szCs w:val="20"/>
              </w:rPr>
              <w:t>1</w:t>
            </w:r>
          </w:p>
        </w:tc>
        <w:tc>
          <w:tcPr>
            <w:tcW w:w="1559" w:type="dxa"/>
            <w:vAlign w:val="center"/>
          </w:tcPr>
          <w:p w14:paraId="1202B169" w14:textId="77777777" w:rsidR="0074429D" w:rsidRPr="0074429D" w:rsidRDefault="0074429D" w:rsidP="0074429D">
            <w:pPr>
              <w:spacing w:after="0"/>
              <w:jc w:val="center"/>
              <w:rPr>
                <w:rFonts w:cstheme="minorHAnsi"/>
                <w:iCs/>
                <w:sz w:val="20"/>
                <w:szCs w:val="20"/>
              </w:rPr>
            </w:pPr>
          </w:p>
        </w:tc>
        <w:tc>
          <w:tcPr>
            <w:tcW w:w="1385" w:type="dxa"/>
            <w:vAlign w:val="center"/>
          </w:tcPr>
          <w:p w14:paraId="0C5CD041" w14:textId="77777777" w:rsidR="0074429D" w:rsidRPr="0074429D" w:rsidRDefault="0074429D" w:rsidP="0074429D">
            <w:pPr>
              <w:spacing w:after="0"/>
              <w:jc w:val="center"/>
              <w:rPr>
                <w:rFonts w:cstheme="minorHAnsi"/>
                <w:iCs/>
                <w:sz w:val="20"/>
                <w:szCs w:val="20"/>
              </w:rPr>
            </w:pPr>
          </w:p>
        </w:tc>
      </w:tr>
      <w:tr w:rsidR="0074429D" w:rsidRPr="005E5F03" w14:paraId="6F88EFEA" w14:textId="77777777" w:rsidTr="00F43DF5">
        <w:trPr>
          <w:cantSplit/>
          <w:trHeight w:val="227"/>
        </w:trPr>
        <w:tc>
          <w:tcPr>
            <w:tcW w:w="851" w:type="dxa"/>
            <w:vAlign w:val="center"/>
          </w:tcPr>
          <w:p w14:paraId="56C72689" w14:textId="123F6920" w:rsidR="0074429D" w:rsidRPr="005E5F03" w:rsidRDefault="0074429D" w:rsidP="0074429D">
            <w:pPr>
              <w:rPr>
                <w:rFonts w:cstheme="minorHAnsi"/>
                <w:sz w:val="20"/>
                <w:szCs w:val="20"/>
              </w:rPr>
            </w:pPr>
            <w:r>
              <w:rPr>
                <w:rFonts w:cstheme="minorHAnsi"/>
                <w:sz w:val="20"/>
                <w:szCs w:val="20"/>
              </w:rPr>
              <w:t>8</w:t>
            </w:r>
            <w:r w:rsidRPr="005E5F03">
              <w:rPr>
                <w:rFonts w:cstheme="minorHAnsi"/>
                <w:sz w:val="20"/>
                <w:szCs w:val="20"/>
              </w:rPr>
              <w:t>.</w:t>
            </w:r>
          </w:p>
        </w:tc>
        <w:tc>
          <w:tcPr>
            <w:tcW w:w="4536" w:type="dxa"/>
            <w:vAlign w:val="center"/>
          </w:tcPr>
          <w:p w14:paraId="0B521261" w14:textId="34042A7F" w:rsidR="0074429D" w:rsidRPr="0074429D" w:rsidRDefault="00E92EDD" w:rsidP="0074429D">
            <w:pPr>
              <w:spacing w:after="0"/>
              <w:rPr>
                <w:rFonts w:cstheme="minorHAnsi"/>
                <w:iCs/>
                <w:sz w:val="20"/>
                <w:szCs w:val="20"/>
              </w:rPr>
            </w:pPr>
            <w:r>
              <w:rPr>
                <w:rFonts w:cstheme="minorHAnsi"/>
                <w:iCs/>
                <w:sz w:val="20"/>
                <w:szCs w:val="20"/>
              </w:rPr>
              <w:t xml:space="preserve">Supply of Treated Water with Free Residual Chlorine of 0.5mg/litre </w:t>
            </w:r>
            <w:r w:rsidR="005D4BD2">
              <w:rPr>
                <w:rFonts w:cstheme="minorHAnsi"/>
                <w:iCs/>
                <w:sz w:val="20"/>
                <w:szCs w:val="20"/>
              </w:rPr>
              <w:t xml:space="preserve">to </w:t>
            </w:r>
            <w:proofErr w:type="spellStart"/>
            <w:r w:rsidR="0074429D" w:rsidRPr="00E92EDD">
              <w:rPr>
                <w:rFonts w:cstheme="minorHAnsi"/>
                <w:b/>
                <w:bCs/>
                <w:iCs/>
                <w:sz w:val="20"/>
                <w:szCs w:val="20"/>
              </w:rPr>
              <w:t>Damasak</w:t>
            </w:r>
            <w:proofErr w:type="spellEnd"/>
          </w:p>
        </w:tc>
        <w:tc>
          <w:tcPr>
            <w:tcW w:w="850" w:type="dxa"/>
          </w:tcPr>
          <w:p w14:paraId="7194DBDC" w14:textId="7569963D" w:rsidR="0074429D" w:rsidRPr="0074429D" w:rsidRDefault="0074429D" w:rsidP="0074429D">
            <w:pPr>
              <w:spacing w:after="0"/>
              <w:jc w:val="center"/>
              <w:rPr>
                <w:rFonts w:cstheme="minorHAnsi"/>
                <w:iCs/>
                <w:sz w:val="20"/>
                <w:szCs w:val="20"/>
              </w:rPr>
            </w:pPr>
            <w:r w:rsidRPr="0074429D">
              <w:rPr>
                <w:rFonts w:cstheme="minorHAnsi"/>
                <w:iCs/>
                <w:sz w:val="20"/>
                <w:szCs w:val="20"/>
              </w:rPr>
              <w:t>Cubic Meter</w:t>
            </w:r>
          </w:p>
        </w:tc>
        <w:tc>
          <w:tcPr>
            <w:tcW w:w="539" w:type="dxa"/>
            <w:vAlign w:val="center"/>
          </w:tcPr>
          <w:p w14:paraId="769D0D3C" w14:textId="491CA9CC" w:rsidR="0074429D" w:rsidRPr="0074429D" w:rsidRDefault="0074429D" w:rsidP="0074429D">
            <w:pPr>
              <w:spacing w:after="0"/>
              <w:jc w:val="center"/>
              <w:rPr>
                <w:rFonts w:cstheme="minorHAnsi"/>
                <w:iCs/>
                <w:sz w:val="20"/>
                <w:szCs w:val="20"/>
              </w:rPr>
            </w:pPr>
            <w:r w:rsidRPr="0074429D">
              <w:rPr>
                <w:rFonts w:cstheme="minorHAnsi"/>
                <w:iCs/>
                <w:sz w:val="20"/>
                <w:szCs w:val="20"/>
              </w:rPr>
              <w:t>1</w:t>
            </w:r>
          </w:p>
        </w:tc>
        <w:tc>
          <w:tcPr>
            <w:tcW w:w="1559" w:type="dxa"/>
            <w:vAlign w:val="center"/>
          </w:tcPr>
          <w:p w14:paraId="54CD245A" w14:textId="77777777" w:rsidR="0074429D" w:rsidRPr="0074429D" w:rsidRDefault="0074429D" w:rsidP="0074429D">
            <w:pPr>
              <w:spacing w:after="0"/>
              <w:jc w:val="center"/>
              <w:rPr>
                <w:rFonts w:cstheme="minorHAnsi"/>
                <w:iCs/>
                <w:sz w:val="20"/>
                <w:szCs w:val="20"/>
              </w:rPr>
            </w:pPr>
          </w:p>
        </w:tc>
        <w:tc>
          <w:tcPr>
            <w:tcW w:w="1385" w:type="dxa"/>
            <w:vAlign w:val="center"/>
          </w:tcPr>
          <w:p w14:paraId="1231BE67" w14:textId="77777777" w:rsidR="0074429D" w:rsidRPr="0074429D" w:rsidRDefault="0074429D" w:rsidP="0074429D">
            <w:pPr>
              <w:spacing w:after="0"/>
              <w:jc w:val="center"/>
              <w:rPr>
                <w:rFonts w:cstheme="minorHAnsi"/>
                <w:iCs/>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01D33B2B" w:rsidR="00DE5A3A" w:rsidRPr="005E5F03" w:rsidRDefault="0074429D" w:rsidP="00D642BC">
            <w:pPr>
              <w:rPr>
                <w:rFonts w:cstheme="minorHAnsi"/>
                <w:sz w:val="20"/>
                <w:szCs w:val="20"/>
              </w:rPr>
            </w:pPr>
            <w:r>
              <w:rPr>
                <w:rFonts w:cstheme="minorHAnsi"/>
                <w:sz w:val="20"/>
                <w:szCs w:val="20"/>
              </w:rPr>
              <w:t>N/A</w:t>
            </w:r>
          </w:p>
        </w:tc>
      </w:tr>
      <w:tr w:rsidR="00DE5A3A" w:rsidRPr="005E5F03" w14:paraId="21A173D0" w14:textId="77777777" w:rsidTr="00002895">
        <w:trPr>
          <w:cantSplit/>
          <w:trHeight w:hRule="exact" w:val="340"/>
        </w:trPr>
        <w:tc>
          <w:tcPr>
            <w:tcW w:w="8335" w:type="dxa"/>
            <w:gridSpan w:val="5"/>
            <w:vAlign w:val="center"/>
          </w:tcPr>
          <w:p w14:paraId="03575ED5"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7196D064" w14:textId="6C14A5E4" w:rsidR="00DE5A3A" w:rsidRPr="005E5F03" w:rsidRDefault="0074429D" w:rsidP="00D642BC">
            <w:pPr>
              <w:rPr>
                <w:rFonts w:cstheme="minorHAnsi"/>
                <w:sz w:val="20"/>
                <w:szCs w:val="20"/>
              </w:rPr>
            </w:pPr>
            <w:r>
              <w:rPr>
                <w:rFonts w:cstheme="minorHAnsi"/>
                <w:sz w:val="20"/>
                <w:szCs w:val="20"/>
              </w:rPr>
              <w:t>N/A</w:t>
            </w:r>
          </w:p>
        </w:tc>
      </w:tr>
      <w:tr w:rsidR="0071500A" w:rsidRPr="005E5F03" w14:paraId="501F33D0" w14:textId="77777777" w:rsidTr="00002895">
        <w:trPr>
          <w:cantSplit/>
          <w:trHeight w:hRule="exact" w:val="340"/>
        </w:trPr>
        <w:tc>
          <w:tcPr>
            <w:tcW w:w="8335" w:type="dxa"/>
            <w:gridSpan w:val="5"/>
            <w:vAlign w:val="center"/>
          </w:tcPr>
          <w:p w14:paraId="7194EECA"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34FF1C98" w14:textId="42C7A1D0" w:rsidR="0071500A" w:rsidRPr="005E5F03" w:rsidRDefault="0074429D" w:rsidP="00D642BC">
            <w:pPr>
              <w:rPr>
                <w:rFonts w:cstheme="minorHAnsi"/>
                <w:sz w:val="20"/>
                <w:szCs w:val="20"/>
              </w:rPr>
            </w:pPr>
            <w:r>
              <w:rPr>
                <w:rFonts w:cstheme="minorHAnsi"/>
                <w:sz w:val="20"/>
                <w:szCs w:val="20"/>
              </w:rPr>
              <w:t>N/A</w:t>
            </w:r>
          </w:p>
        </w:tc>
      </w:tr>
      <w:tr w:rsidR="0071500A" w:rsidRPr="005E5F03" w14:paraId="745B6513" w14:textId="77777777" w:rsidTr="00002895">
        <w:trPr>
          <w:cantSplit/>
          <w:trHeight w:hRule="exact" w:val="340"/>
        </w:trPr>
        <w:tc>
          <w:tcPr>
            <w:tcW w:w="8335" w:type="dxa"/>
            <w:gridSpan w:val="5"/>
            <w:vAlign w:val="center"/>
          </w:tcPr>
          <w:p w14:paraId="53A8E4B0"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6D072C0D" w14:textId="3046AE1A" w:rsidR="0071500A" w:rsidRPr="005E5F03" w:rsidRDefault="0074429D" w:rsidP="00D642BC">
            <w:pPr>
              <w:rPr>
                <w:rFonts w:cstheme="minorHAnsi"/>
                <w:sz w:val="20"/>
                <w:szCs w:val="20"/>
              </w:rPr>
            </w:pPr>
            <w:r>
              <w:rPr>
                <w:rFonts w:cstheme="minorHAnsi"/>
                <w:sz w:val="20"/>
                <w:szCs w:val="20"/>
              </w:rPr>
              <w:t>N/A</w:t>
            </w: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lastRenderedPageBreak/>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73AD8AE8" w14:textId="77777777" w:rsidR="006030A8" w:rsidRDefault="006030A8" w:rsidP="00F52526">
      <w:pPr>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7D3BEE8F" w14:textId="6FB8C9D0" w:rsidR="00867572" w:rsidRPr="0074429D" w:rsidRDefault="0074429D" w:rsidP="0074429D">
      <w:pPr>
        <w:pStyle w:val="MarginText"/>
        <w:spacing w:before="120" w:after="0" w:line="240" w:lineRule="auto"/>
        <w:rPr>
          <w:rFonts w:asciiTheme="minorHAnsi" w:eastAsia="Calibri" w:hAnsiTheme="minorHAnsi" w:cstheme="minorHAnsi"/>
          <w:color w:val="000000"/>
          <w:sz w:val="20"/>
          <w:lang w:val="en-AU"/>
        </w:rPr>
      </w:pPr>
      <w:r>
        <w:rPr>
          <w:rFonts w:asciiTheme="minorHAnsi" w:hAnsiTheme="minorHAnsi" w:cstheme="minorHAnsi"/>
          <w:b/>
          <w:sz w:val="20"/>
        </w:rPr>
        <w:t xml:space="preserve"> </w:t>
      </w:r>
    </w:p>
    <w:p w14:paraId="0FB7650D" w14:textId="20703393" w:rsidR="006964A1" w:rsidRPr="00CE0CFB" w:rsidRDefault="006964A1" w:rsidP="006964A1">
      <w:pPr>
        <w:rPr>
          <w:rFonts w:eastAsiaTheme="majorEastAsia" w:cstheme="minorHAnsi"/>
          <w:b/>
          <w:sz w:val="20"/>
          <w:szCs w:val="20"/>
        </w:rPr>
      </w:pPr>
    </w:p>
    <w:sectPr w:rsidR="006964A1" w:rsidRPr="00CE0CFB" w:rsidSect="000D2175">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537D" w14:textId="77777777" w:rsidR="00762946" w:rsidRDefault="00762946" w:rsidP="00E56798">
      <w:pPr>
        <w:spacing w:after="0" w:line="240" w:lineRule="auto"/>
      </w:pPr>
      <w:r>
        <w:separator/>
      </w:r>
    </w:p>
  </w:endnote>
  <w:endnote w:type="continuationSeparator" w:id="0">
    <w:p w14:paraId="73F2460C" w14:textId="77777777" w:rsidR="00762946" w:rsidRDefault="00762946" w:rsidP="00E56798">
      <w:pPr>
        <w:spacing w:after="0" w:line="240" w:lineRule="auto"/>
      </w:pPr>
      <w:r>
        <w:continuationSeparator/>
      </w:r>
    </w:p>
  </w:endnote>
  <w:endnote w:type="continuationNotice" w:id="1">
    <w:p w14:paraId="4097F02B" w14:textId="77777777" w:rsidR="00762946" w:rsidRDefault="00762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5C57C8" w:rsidRPr="00596C96" w:rsidRDefault="005C57C8">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7BD9" w14:textId="77777777" w:rsidR="00762946" w:rsidRDefault="00762946" w:rsidP="00E56798">
      <w:pPr>
        <w:spacing w:after="0" w:line="240" w:lineRule="auto"/>
      </w:pPr>
      <w:r>
        <w:separator/>
      </w:r>
    </w:p>
  </w:footnote>
  <w:footnote w:type="continuationSeparator" w:id="0">
    <w:p w14:paraId="18A8C63D" w14:textId="77777777" w:rsidR="00762946" w:rsidRDefault="00762946" w:rsidP="00E56798">
      <w:pPr>
        <w:spacing w:after="0" w:line="240" w:lineRule="auto"/>
      </w:pPr>
      <w:r>
        <w:continuationSeparator/>
      </w:r>
    </w:p>
  </w:footnote>
  <w:footnote w:type="continuationNotice" w:id="1">
    <w:p w14:paraId="638CCEE8" w14:textId="77777777" w:rsidR="00762946" w:rsidRDefault="00762946">
      <w:pPr>
        <w:spacing w:after="0" w:line="240" w:lineRule="auto"/>
      </w:pPr>
    </w:p>
  </w:footnote>
  <w:footnote w:id="2">
    <w:p w14:paraId="6A03E3A8" w14:textId="333156DD" w:rsidR="005C57C8" w:rsidRPr="005F09AB" w:rsidRDefault="005C57C8">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5C57C8" w:rsidRDefault="005C57C8"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DA55489"/>
    <w:multiLevelType w:val="hybridMultilevel"/>
    <w:tmpl w:val="C8F2A13C"/>
    <w:lvl w:ilvl="0" w:tplc="F588F56A">
      <w:start w:val="1"/>
      <w:numFmt w:val="lowerRoman"/>
      <w:lvlText w:val="%1."/>
      <w:lvlJc w:val="left"/>
      <w:pPr>
        <w:ind w:left="720" w:hanging="360"/>
      </w:pPr>
      <w:rPr>
        <w:rFonts w:asciiTheme="majorHAnsi" w:eastAsia="Calibr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976896">
    <w:abstractNumId w:val="2"/>
  </w:num>
  <w:num w:numId="2" w16cid:durableId="657732243">
    <w:abstractNumId w:val="5"/>
  </w:num>
  <w:num w:numId="3" w16cid:durableId="798768932">
    <w:abstractNumId w:val="6"/>
  </w:num>
  <w:num w:numId="4" w16cid:durableId="1525750171">
    <w:abstractNumId w:val="7"/>
  </w:num>
  <w:num w:numId="5" w16cid:durableId="1599950454">
    <w:abstractNumId w:val="3"/>
  </w:num>
  <w:num w:numId="6" w16cid:durableId="672534353">
    <w:abstractNumId w:val="10"/>
  </w:num>
  <w:num w:numId="7" w16cid:durableId="357049226">
    <w:abstractNumId w:val="0"/>
  </w:num>
  <w:num w:numId="8" w16cid:durableId="668866265">
    <w:abstractNumId w:val="9"/>
  </w:num>
  <w:num w:numId="9" w16cid:durableId="1439642317">
    <w:abstractNumId w:val="1"/>
  </w:num>
  <w:num w:numId="10" w16cid:durableId="1279944647">
    <w:abstractNumId w:val="8"/>
  </w:num>
  <w:num w:numId="11" w16cid:durableId="1171457282">
    <w:abstractNumId w:val="4"/>
  </w:num>
  <w:num w:numId="12" w16cid:durableId="16749166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A0CB1"/>
    <w:rsid w:val="000A11A3"/>
    <w:rsid w:val="000A1648"/>
    <w:rsid w:val="000A4CA1"/>
    <w:rsid w:val="000B0A17"/>
    <w:rsid w:val="000B2D14"/>
    <w:rsid w:val="000B4D5B"/>
    <w:rsid w:val="000B5FEB"/>
    <w:rsid w:val="000C3E5F"/>
    <w:rsid w:val="000C472B"/>
    <w:rsid w:val="000C5538"/>
    <w:rsid w:val="000C6786"/>
    <w:rsid w:val="000D2175"/>
    <w:rsid w:val="000E1ED5"/>
    <w:rsid w:val="000E61E4"/>
    <w:rsid w:val="00100EB4"/>
    <w:rsid w:val="001122B7"/>
    <w:rsid w:val="00116258"/>
    <w:rsid w:val="001179D7"/>
    <w:rsid w:val="0012076B"/>
    <w:rsid w:val="00123E3B"/>
    <w:rsid w:val="00132DDC"/>
    <w:rsid w:val="00134C2E"/>
    <w:rsid w:val="001353CB"/>
    <w:rsid w:val="0013673F"/>
    <w:rsid w:val="00142AC7"/>
    <w:rsid w:val="00142B00"/>
    <w:rsid w:val="00152204"/>
    <w:rsid w:val="00161223"/>
    <w:rsid w:val="0016477C"/>
    <w:rsid w:val="00193AF9"/>
    <w:rsid w:val="00193EC7"/>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2DC7"/>
    <w:rsid w:val="0034430D"/>
    <w:rsid w:val="00345229"/>
    <w:rsid w:val="00345536"/>
    <w:rsid w:val="00352184"/>
    <w:rsid w:val="00364995"/>
    <w:rsid w:val="0037148A"/>
    <w:rsid w:val="003778F4"/>
    <w:rsid w:val="00377DE4"/>
    <w:rsid w:val="003826B3"/>
    <w:rsid w:val="00391E45"/>
    <w:rsid w:val="00393F51"/>
    <w:rsid w:val="003A4652"/>
    <w:rsid w:val="003A6E58"/>
    <w:rsid w:val="003B08F5"/>
    <w:rsid w:val="003B704D"/>
    <w:rsid w:val="003C41D4"/>
    <w:rsid w:val="003C6CE9"/>
    <w:rsid w:val="003C73FD"/>
    <w:rsid w:val="003D36D0"/>
    <w:rsid w:val="003D49CA"/>
    <w:rsid w:val="003E21F4"/>
    <w:rsid w:val="003E3A88"/>
    <w:rsid w:val="003E4DD8"/>
    <w:rsid w:val="003E59BD"/>
    <w:rsid w:val="003F0A03"/>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5980"/>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2CC"/>
    <w:rsid w:val="00595C26"/>
    <w:rsid w:val="00596AAE"/>
    <w:rsid w:val="00596C96"/>
    <w:rsid w:val="005A277F"/>
    <w:rsid w:val="005A3D8C"/>
    <w:rsid w:val="005A4307"/>
    <w:rsid w:val="005A68E8"/>
    <w:rsid w:val="005A6D64"/>
    <w:rsid w:val="005A6F50"/>
    <w:rsid w:val="005B0504"/>
    <w:rsid w:val="005B1659"/>
    <w:rsid w:val="005B2245"/>
    <w:rsid w:val="005B3F6D"/>
    <w:rsid w:val="005B701C"/>
    <w:rsid w:val="005C1CEC"/>
    <w:rsid w:val="005C291E"/>
    <w:rsid w:val="005C3157"/>
    <w:rsid w:val="005C57C8"/>
    <w:rsid w:val="005C70F3"/>
    <w:rsid w:val="005C729F"/>
    <w:rsid w:val="005D4BD2"/>
    <w:rsid w:val="005E5F03"/>
    <w:rsid w:val="005E7281"/>
    <w:rsid w:val="005E7C9B"/>
    <w:rsid w:val="005F09AB"/>
    <w:rsid w:val="005F3CBD"/>
    <w:rsid w:val="005F68BE"/>
    <w:rsid w:val="006030A8"/>
    <w:rsid w:val="006055EF"/>
    <w:rsid w:val="00605606"/>
    <w:rsid w:val="00607634"/>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28D1"/>
    <w:rsid w:val="0074429D"/>
    <w:rsid w:val="007459B6"/>
    <w:rsid w:val="00751137"/>
    <w:rsid w:val="007551B6"/>
    <w:rsid w:val="0076138C"/>
    <w:rsid w:val="0076294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62AC"/>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900282"/>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A76"/>
    <w:rsid w:val="009D09E9"/>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33E02"/>
    <w:rsid w:val="00A378B2"/>
    <w:rsid w:val="00A37CB0"/>
    <w:rsid w:val="00A46C82"/>
    <w:rsid w:val="00A515FC"/>
    <w:rsid w:val="00A54927"/>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E6E38"/>
    <w:rsid w:val="00BF2F90"/>
    <w:rsid w:val="00C05C9F"/>
    <w:rsid w:val="00C0603E"/>
    <w:rsid w:val="00C0726F"/>
    <w:rsid w:val="00C204CF"/>
    <w:rsid w:val="00C217B6"/>
    <w:rsid w:val="00C230AB"/>
    <w:rsid w:val="00C266DD"/>
    <w:rsid w:val="00C30364"/>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6666"/>
    <w:rsid w:val="00D1347D"/>
    <w:rsid w:val="00D256F4"/>
    <w:rsid w:val="00D31F0C"/>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1B86"/>
    <w:rsid w:val="00DB3549"/>
    <w:rsid w:val="00DB5236"/>
    <w:rsid w:val="00DB54BB"/>
    <w:rsid w:val="00DC2AE3"/>
    <w:rsid w:val="00DC4648"/>
    <w:rsid w:val="00DC5748"/>
    <w:rsid w:val="00DC6412"/>
    <w:rsid w:val="00DD46EB"/>
    <w:rsid w:val="00DE158E"/>
    <w:rsid w:val="00DE2FDF"/>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2EDD"/>
    <w:rsid w:val="00E9388F"/>
    <w:rsid w:val="00E96D07"/>
    <w:rsid w:val="00EA12AE"/>
    <w:rsid w:val="00EA50A0"/>
    <w:rsid w:val="00EB30D5"/>
    <w:rsid w:val="00EC30DA"/>
    <w:rsid w:val="00EC4A3E"/>
    <w:rsid w:val="00EC597A"/>
    <w:rsid w:val="00ED2DEB"/>
    <w:rsid w:val="00ED3BDE"/>
    <w:rsid w:val="00ED3DA6"/>
    <w:rsid w:val="00EE2B4E"/>
    <w:rsid w:val="00EE4CC4"/>
    <w:rsid w:val="00EF09C0"/>
    <w:rsid w:val="00EF35CB"/>
    <w:rsid w:val="00F03A51"/>
    <w:rsid w:val="00F03B94"/>
    <w:rsid w:val="00F10224"/>
    <w:rsid w:val="00F13D60"/>
    <w:rsid w:val="00F20E74"/>
    <w:rsid w:val="00F25CC6"/>
    <w:rsid w:val="00F268B2"/>
    <w:rsid w:val="00F279E0"/>
    <w:rsid w:val="00F34C4F"/>
    <w:rsid w:val="00F35DB0"/>
    <w:rsid w:val="00F41B67"/>
    <w:rsid w:val="00F4222A"/>
    <w:rsid w:val="00F47108"/>
    <w:rsid w:val="00F50E15"/>
    <w:rsid w:val="00F52526"/>
    <w:rsid w:val="00F52587"/>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4CCB"/>
    <w:rsid w:val="00FA57A1"/>
    <w:rsid w:val="00FA7CD7"/>
    <w:rsid w:val="00FB1497"/>
    <w:rsid w:val="00FB19C2"/>
    <w:rsid w:val="00FB565E"/>
    <w:rsid w:val="00FC22C5"/>
    <w:rsid w:val="00FD067E"/>
    <w:rsid w:val="00FD0FCE"/>
    <w:rsid w:val="00FE37F5"/>
    <w:rsid w:val="00FE6DA6"/>
    <w:rsid w:val="00FF01B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D0014D" w:rsidRDefault="00A25B40" w:rsidP="00A25B40">
          <w:pPr>
            <w:pStyle w:val="2531256C9C0441C29141F3637D03771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108A6"/>
    <w:rsid w:val="00127F9D"/>
    <w:rsid w:val="0013673F"/>
    <w:rsid w:val="002518CE"/>
    <w:rsid w:val="00284567"/>
    <w:rsid w:val="002A556D"/>
    <w:rsid w:val="002A7083"/>
    <w:rsid w:val="002B2CB1"/>
    <w:rsid w:val="002D04EC"/>
    <w:rsid w:val="00432D5A"/>
    <w:rsid w:val="007B7E3D"/>
    <w:rsid w:val="00A25B40"/>
    <w:rsid w:val="00B418B2"/>
    <w:rsid w:val="00BD2914"/>
    <w:rsid w:val="00BD559A"/>
    <w:rsid w:val="00CE4147"/>
    <w:rsid w:val="00CF2DE6"/>
    <w:rsid w:val="00D0014D"/>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D7ED6F26-CCC0-4C9C-A1F3-FC772B9B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4</TotalTime>
  <Pages>10</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NDIFE Anthony</cp:lastModifiedBy>
  <cp:revision>4</cp:revision>
  <cp:lastPrinted>2019-03-29T10:15:00Z</cp:lastPrinted>
  <dcterms:created xsi:type="dcterms:W3CDTF">2022-07-04T15:18:00Z</dcterms:created>
  <dcterms:modified xsi:type="dcterms:W3CDTF">2022-07-04T15:23:00Z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